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1235C" w14:textId="7E77E5E3" w:rsidR="00F77333" w:rsidRPr="00A703C0" w:rsidRDefault="00F77333" w:rsidP="00FA0029">
      <w:pPr>
        <w:jc w:val="center"/>
        <w:rPr>
          <w:rFonts w:asciiTheme="minorHAnsi" w:hAnsiTheme="minorHAnsi"/>
          <w:b/>
          <w:szCs w:val="24"/>
        </w:rPr>
      </w:pPr>
      <w:r w:rsidRPr="00A703C0">
        <w:rPr>
          <w:rFonts w:asciiTheme="minorHAnsi" w:hAnsiTheme="minorHAnsi"/>
          <w:b/>
          <w:szCs w:val="24"/>
        </w:rPr>
        <w:t>Lincoln University</w:t>
      </w:r>
    </w:p>
    <w:p w14:paraId="69ADC6F0" w14:textId="77777777" w:rsidR="00FF27CE" w:rsidRPr="00FB1882" w:rsidRDefault="00FF27CE" w:rsidP="00FF27CE">
      <w:pPr>
        <w:jc w:val="center"/>
        <w:rPr>
          <w:rFonts w:asciiTheme="minorHAnsi" w:hAnsiTheme="minorHAnsi"/>
          <w:b/>
        </w:rPr>
      </w:pPr>
      <w:r w:rsidRPr="00FB1882">
        <w:rPr>
          <w:rFonts w:asciiTheme="minorHAnsi" w:hAnsiTheme="minorHAnsi"/>
          <w:b/>
        </w:rPr>
        <w:t>Department of Mathematical Sciences</w:t>
      </w:r>
    </w:p>
    <w:p w14:paraId="348EE875" w14:textId="23B1BB0C" w:rsidR="00F77333" w:rsidRDefault="00A703C0" w:rsidP="00FA0029">
      <w:pPr>
        <w:jc w:val="center"/>
        <w:rPr>
          <w:rFonts w:asciiTheme="minorHAnsi" w:hAnsiTheme="minorHAnsi"/>
          <w:b/>
          <w:szCs w:val="24"/>
        </w:rPr>
      </w:pPr>
      <w:r w:rsidRPr="00A703C0">
        <w:rPr>
          <w:rFonts w:asciiTheme="minorHAnsi" w:hAnsiTheme="minorHAnsi"/>
          <w:b/>
          <w:szCs w:val="24"/>
        </w:rPr>
        <w:t xml:space="preserve">Master </w:t>
      </w:r>
      <w:r w:rsidR="00F77333" w:rsidRPr="00A703C0">
        <w:rPr>
          <w:rFonts w:asciiTheme="minorHAnsi" w:hAnsiTheme="minorHAnsi"/>
          <w:b/>
          <w:szCs w:val="24"/>
        </w:rPr>
        <w:t>Course Syllabus</w:t>
      </w:r>
    </w:p>
    <w:p w14:paraId="679E1E1F" w14:textId="77777777" w:rsidR="00854C7D" w:rsidRPr="00BB3197" w:rsidRDefault="00854C7D" w:rsidP="00FA0029">
      <w:pPr>
        <w:jc w:val="center"/>
        <w:rPr>
          <w:rFonts w:asciiTheme="minorHAnsi" w:hAnsiTheme="minorHAnsi"/>
          <w:b/>
          <w:color w:val="FF0000"/>
          <w:szCs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0"/>
        <w:gridCol w:w="2939"/>
        <w:gridCol w:w="3131"/>
        <w:gridCol w:w="1670"/>
      </w:tblGrid>
      <w:tr w:rsidR="00854C7D" w:rsidRPr="004A3683" w14:paraId="4E6EB31E" w14:textId="77777777" w:rsidTr="00541515">
        <w:tc>
          <w:tcPr>
            <w:tcW w:w="2070" w:type="dxa"/>
          </w:tcPr>
          <w:p w14:paraId="7AD3866B"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Course Title:</w:t>
            </w:r>
          </w:p>
        </w:tc>
        <w:tc>
          <w:tcPr>
            <w:tcW w:w="2939" w:type="dxa"/>
          </w:tcPr>
          <w:p w14:paraId="1FD8B5A7" w14:textId="36893413" w:rsidR="00854C7D" w:rsidRPr="004A3683" w:rsidRDefault="008F5DA4" w:rsidP="00541515">
            <w:pPr>
              <w:widowControl w:val="0"/>
              <w:autoSpaceDE w:val="0"/>
              <w:autoSpaceDN w:val="0"/>
              <w:adjustRightInd w:val="0"/>
              <w:rPr>
                <w:rFonts w:asciiTheme="minorHAnsi" w:hAnsiTheme="minorHAnsi" w:cs="Times"/>
                <w:szCs w:val="24"/>
              </w:rPr>
            </w:pPr>
            <w:r>
              <w:rPr>
                <w:rFonts w:ascii="Times New Roman" w:hAnsi="Times New Roman"/>
                <w:b/>
                <w:szCs w:val="24"/>
              </w:rPr>
              <w:t>Calculus I</w:t>
            </w:r>
            <w:r w:rsidRPr="009C6B22">
              <w:rPr>
                <w:rFonts w:ascii="Times New Roman" w:hAnsi="Times New Roman"/>
                <w:b/>
                <w:szCs w:val="24"/>
              </w:rPr>
              <w:t xml:space="preserve">         </w:t>
            </w:r>
          </w:p>
        </w:tc>
        <w:tc>
          <w:tcPr>
            <w:tcW w:w="3131" w:type="dxa"/>
          </w:tcPr>
          <w:p w14:paraId="57BD8808"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Course number:</w:t>
            </w:r>
          </w:p>
        </w:tc>
        <w:tc>
          <w:tcPr>
            <w:tcW w:w="1670" w:type="dxa"/>
          </w:tcPr>
          <w:p w14:paraId="1D1875DF" w14:textId="489F832F" w:rsidR="00854C7D" w:rsidRPr="00854C7D" w:rsidRDefault="008F5DA4" w:rsidP="00541515">
            <w:pPr>
              <w:rPr>
                <w:rFonts w:asciiTheme="minorHAnsi" w:hAnsiTheme="minorHAnsi"/>
                <w:szCs w:val="24"/>
              </w:rPr>
            </w:pPr>
            <w:r>
              <w:rPr>
                <w:rFonts w:asciiTheme="minorHAnsi" w:hAnsiTheme="minorHAnsi"/>
                <w:szCs w:val="24"/>
              </w:rPr>
              <w:t>MAT121</w:t>
            </w:r>
          </w:p>
        </w:tc>
      </w:tr>
      <w:tr w:rsidR="00854C7D" w:rsidRPr="004A3683" w14:paraId="7383E149" w14:textId="77777777" w:rsidTr="00541515">
        <w:tc>
          <w:tcPr>
            <w:tcW w:w="2070" w:type="dxa"/>
          </w:tcPr>
          <w:p w14:paraId="07DA6E34"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 xml:space="preserve">Credit Hours </w:t>
            </w:r>
          </w:p>
        </w:tc>
        <w:tc>
          <w:tcPr>
            <w:tcW w:w="2939" w:type="dxa"/>
          </w:tcPr>
          <w:p w14:paraId="61C26E5F" w14:textId="367510B3" w:rsidR="00854C7D" w:rsidRPr="00854C7D" w:rsidRDefault="008F5DA4" w:rsidP="00541515">
            <w:pPr>
              <w:rPr>
                <w:rFonts w:asciiTheme="minorHAnsi" w:hAnsiTheme="minorHAnsi"/>
                <w:szCs w:val="24"/>
              </w:rPr>
            </w:pPr>
            <w:r>
              <w:rPr>
                <w:rFonts w:asciiTheme="minorHAnsi" w:hAnsiTheme="minorHAnsi"/>
                <w:szCs w:val="24"/>
              </w:rPr>
              <w:t>4</w:t>
            </w:r>
          </w:p>
        </w:tc>
        <w:tc>
          <w:tcPr>
            <w:tcW w:w="3131" w:type="dxa"/>
          </w:tcPr>
          <w:p w14:paraId="7B11162A"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Prerequisite (s):</w:t>
            </w:r>
          </w:p>
        </w:tc>
        <w:tc>
          <w:tcPr>
            <w:tcW w:w="1670" w:type="dxa"/>
          </w:tcPr>
          <w:p w14:paraId="598C396D" w14:textId="2A788A73" w:rsidR="00854C7D" w:rsidRPr="00854C7D" w:rsidRDefault="008F5DA4" w:rsidP="00541515">
            <w:pPr>
              <w:rPr>
                <w:rFonts w:asciiTheme="minorHAnsi" w:hAnsiTheme="minorHAnsi"/>
                <w:szCs w:val="24"/>
              </w:rPr>
            </w:pPr>
            <w:r>
              <w:rPr>
                <w:rFonts w:asciiTheme="minorHAnsi" w:hAnsiTheme="minorHAnsi"/>
                <w:szCs w:val="24"/>
              </w:rPr>
              <w:t>MAT111</w:t>
            </w:r>
          </w:p>
        </w:tc>
      </w:tr>
      <w:tr w:rsidR="00854C7D" w:rsidRPr="004A3683" w14:paraId="7D97765C" w14:textId="77777777" w:rsidTr="00541515">
        <w:tc>
          <w:tcPr>
            <w:tcW w:w="2070" w:type="dxa"/>
          </w:tcPr>
          <w:p w14:paraId="2566B3CB"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Term:</w:t>
            </w:r>
          </w:p>
        </w:tc>
        <w:tc>
          <w:tcPr>
            <w:tcW w:w="2939" w:type="dxa"/>
          </w:tcPr>
          <w:p w14:paraId="700C3967" w14:textId="77777777" w:rsidR="00854C7D" w:rsidRPr="00854C7D" w:rsidRDefault="00854C7D" w:rsidP="00541515">
            <w:pPr>
              <w:rPr>
                <w:rFonts w:asciiTheme="minorHAnsi" w:hAnsiTheme="minorHAnsi"/>
                <w:szCs w:val="24"/>
              </w:rPr>
            </w:pPr>
          </w:p>
        </w:tc>
        <w:tc>
          <w:tcPr>
            <w:tcW w:w="3131" w:type="dxa"/>
          </w:tcPr>
          <w:p w14:paraId="20030946"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Co-Requisite (s)</w:t>
            </w:r>
          </w:p>
        </w:tc>
        <w:tc>
          <w:tcPr>
            <w:tcW w:w="1670" w:type="dxa"/>
          </w:tcPr>
          <w:p w14:paraId="2F8788CA" w14:textId="77777777" w:rsidR="00854C7D" w:rsidRPr="004A3683" w:rsidRDefault="00854C7D" w:rsidP="00541515">
            <w:pPr>
              <w:rPr>
                <w:rFonts w:asciiTheme="minorHAnsi" w:hAnsiTheme="minorHAnsi"/>
                <w:b/>
                <w:szCs w:val="24"/>
              </w:rPr>
            </w:pPr>
          </w:p>
        </w:tc>
      </w:tr>
      <w:tr w:rsidR="00854C7D" w:rsidRPr="004A3683" w14:paraId="2D1B8307" w14:textId="77777777" w:rsidTr="00541515">
        <w:tc>
          <w:tcPr>
            <w:tcW w:w="2070" w:type="dxa"/>
          </w:tcPr>
          <w:p w14:paraId="36A4A47A"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Course Method</w:t>
            </w:r>
          </w:p>
        </w:tc>
        <w:tc>
          <w:tcPr>
            <w:tcW w:w="2939" w:type="dxa"/>
          </w:tcPr>
          <w:p w14:paraId="6546BC4D" w14:textId="637A132D" w:rsidR="00854C7D" w:rsidRPr="00854C7D" w:rsidRDefault="00854C7D" w:rsidP="00541515">
            <w:pPr>
              <w:widowControl w:val="0"/>
              <w:autoSpaceDE w:val="0"/>
              <w:autoSpaceDN w:val="0"/>
              <w:adjustRightInd w:val="0"/>
              <w:rPr>
                <w:rFonts w:asciiTheme="minorHAnsi" w:hAnsiTheme="minorHAnsi" w:cs="Times"/>
                <w:szCs w:val="24"/>
              </w:rPr>
            </w:pPr>
          </w:p>
        </w:tc>
        <w:tc>
          <w:tcPr>
            <w:tcW w:w="3131" w:type="dxa"/>
          </w:tcPr>
          <w:p w14:paraId="65B2C9F6"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Meeting day and Time:</w:t>
            </w:r>
          </w:p>
        </w:tc>
        <w:tc>
          <w:tcPr>
            <w:tcW w:w="1670" w:type="dxa"/>
          </w:tcPr>
          <w:p w14:paraId="16FAC31A" w14:textId="77777777" w:rsidR="00854C7D" w:rsidRPr="004A3683" w:rsidRDefault="00854C7D" w:rsidP="00541515">
            <w:pPr>
              <w:rPr>
                <w:rFonts w:asciiTheme="minorHAnsi" w:hAnsiTheme="minorHAnsi"/>
                <w:b/>
                <w:szCs w:val="24"/>
              </w:rPr>
            </w:pPr>
          </w:p>
        </w:tc>
      </w:tr>
      <w:tr w:rsidR="00854C7D" w:rsidRPr="004A3683" w14:paraId="623B6780" w14:textId="77777777" w:rsidTr="00541515">
        <w:tc>
          <w:tcPr>
            <w:tcW w:w="2070" w:type="dxa"/>
          </w:tcPr>
          <w:p w14:paraId="137E816E"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Instructor:</w:t>
            </w:r>
          </w:p>
        </w:tc>
        <w:tc>
          <w:tcPr>
            <w:tcW w:w="2939" w:type="dxa"/>
          </w:tcPr>
          <w:p w14:paraId="77382349" w14:textId="77777777" w:rsidR="00854C7D" w:rsidRPr="00854C7D" w:rsidRDefault="00854C7D" w:rsidP="00541515">
            <w:pPr>
              <w:rPr>
                <w:rFonts w:asciiTheme="minorHAnsi" w:hAnsiTheme="minorHAnsi"/>
                <w:szCs w:val="24"/>
              </w:rPr>
            </w:pPr>
          </w:p>
        </w:tc>
        <w:tc>
          <w:tcPr>
            <w:tcW w:w="3131" w:type="dxa"/>
          </w:tcPr>
          <w:p w14:paraId="3FAEAEEA"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Classroom/lab/Studio Location:</w:t>
            </w:r>
          </w:p>
        </w:tc>
        <w:tc>
          <w:tcPr>
            <w:tcW w:w="1670" w:type="dxa"/>
          </w:tcPr>
          <w:p w14:paraId="2B79298A" w14:textId="049CA796" w:rsidR="00854C7D" w:rsidRPr="004A3683" w:rsidRDefault="00854C7D" w:rsidP="00541515">
            <w:pPr>
              <w:rPr>
                <w:rFonts w:asciiTheme="minorHAnsi" w:hAnsiTheme="minorHAnsi"/>
                <w:b/>
                <w:szCs w:val="24"/>
              </w:rPr>
            </w:pPr>
          </w:p>
        </w:tc>
      </w:tr>
      <w:tr w:rsidR="00854C7D" w:rsidRPr="004A3683" w14:paraId="177B9F5B" w14:textId="77777777" w:rsidTr="00541515">
        <w:tc>
          <w:tcPr>
            <w:tcW w:w="2070" w:type="dxa"/>
          </w:tcPr>
          <w:p w14:paraId="1BFE8792"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Office location:</w:t>
            </w:r>
          </w:p>
        </w:tc>
        <w:tc>
          <w:tcPr>
            <w:tcW w:w="2939" w:type="dxa"/>
          </w:tcPr>
          <w:p w14:paraId="0EA3BF5D" w14:textId="77777777" w:rsidR="00854C7D" w:rsidRPr="00854C7D" w:rsidRDefault="00854C7D" w:rsidP="00541515">
            <w:pPr>
              <w:rPr>
                <w:rFonts w:asciiTheme="minorHAnsi" w:hAnsiTheme="minorHAnsi"/>
                <w:szCs w:val="24"/>
              </w:rPr>
            </w:pPr>
          </w:p>
        </w:tc>
        <w:tc>
          <w:tcPr>
            <w:tcW w:w="3131" w:type="dxa"/>
          </w:tcPr>
          <w:p w14:paraId="3AF105A9"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e-mail:</w:t>
            </w:r>
          </w:p>
        </w:tc>
        <w:tc>
          <w:tcPr>
            <w:tcW w:w="1670" w:type="dxa"/>
          </w:tcPr>
          <w:p w14:paraId="4B730B0C" w14:textId="77777777" w:rsidR="00854C7D" w:rsidRPr="004A3683" w:rsidRDefault="00854C7D" w:rsidP="00541515">
            <w:pPr>
              <w:rPr>
                <w:rFonts w:asciiTheme="minorHAnsi" w:hAnsiTheme="minorHAnsi"/>
                <w:b/>
                <w:szCs w:val="24"/>
              </w:rPr>
            </w:pPr>
          </w:p>
        </w:tc>
      </w:tr>
      <w:tr w:rsidR="00854C7D" w:rsidRPr="004A3683" w14:paraId="02ED6090" w14:textId="77777777" w:rsidTr="00541515">
        <w:trPr>
          <w:trHeight w:val="467"/>
        </w:trPr>
        <w:tc>
          <w:tcPr>
            <w:tcW w:w="2070" w:type="dxa"/>
          </w:tcPr>
          <w:p w14:paraId="7C9D3149"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Office Hours:</w:t>
            </w:r>
          </w:p>
        </w:tc>
        <w:tc>
          <w:tcPr>
            <w:tcW w:w="2939" w:type="dxa"/>
          </w:tcPr>
          <w:p w14:paraId="3578A572" w14:textId="77777777" w:rsidR="00854C7D" w:rsidRPr="00854C7D" w:rsidRDefault="00854C7D" w:rsidP="00541515">
            <w:pPr>
              <w:rPr>
                <w:rFonts w:asciiTheme="minorHAnsi" w:hAnsiTheme="minorHAnsi"/>
                <w:szCs w:val="24"/>
                <w:lang w:bidi="x-none"/>
              </w:rPr>
            </w:pPr>
          </w:p>
        </w:tc>
        <w:tc>
          <w:tcPr>
            <w:tcW w:w="3131" w:type="dxa"/>
          </w:tcPr>
          <w:p w14:paraId="706FDDDA"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Phone Extension:</w:t>
            </w:r>
          </w:p>
        </w:tc>
        <w:tc>
          <w:tcPr>
            <w:tcW w:w="1670" w:type="dxa"/>
          </w:tcPr>
          <w:p w14:paraId="0E9EF36D" w14:textId="77777777" w:rsidR="00854C7D" w:rsidRPr="004A3683" w:rsidRDefault="00854C7D" w:rsidP="00541515">
            <w:pPr>
              <w:rPr>
                <w:rFonts w:asciiTheme="minorHAnsi" w:hAnsiTheme="minorHAnsi"/>
                <w:b/>
                <w:szCs w:val="24"/>
              </w:rPr>
            </w:pPr>
          </w:p>
        </w:tc>
      </w:tr>
    </w:tbl>
    <w:p w14:paraId="6AB9BAD7" w14:textId="77777777" w:rsidR="00CD170D" w:rsidRPr="00A703C0" w:rsidRDefault="00CD170D" w:rsidP="00FA0029">
      <w:pPr>
        <w:tabs>
          <w:tab w:val="left" w:pos="-1800"/>
          <w:tab w:val="left" w:pos="-1080"/>
          <w:tab w:val="left" w:pos="-360"/>
        </w:tabs>
        <w:jc w:val="both"/>
        <w:rPr>
          <w:rFonts w:asciiTheme="minorHAnsi" w:hAnsiTheme="minorHAnsi"/>
          <w:b/>
          <w:szCs w:val="24"/>
          <w:u w:val="single"/>
        </w:rPr>
      </w:pPr>
    </w:p>
    <w:p w14:paraId="2EB2B432" w14:textId="77777777" w:rsidR="008F5DA4" w:rsidRDefault="00CD170D" w:rsidP="00B74860">
      <w:pPr>
        <w:tabs>
          <w:tab w:val="left" w:pos="-1800"/>
          <w:tab w:val="left" w:pos="-1080"/>
          <w:tab w:val="left" w:pos="-360"/>
        </w:tabs>
        <w:jc w:val="both"/>
        <w:rPr>
          <w:rFonts w:asciiTheme="minorHAnsi" w:hAnsiTheme="minorHAnsi"/>
          <w:szCs w:val="24"/>
        </w:rPr>
      </w:pPr>
      <w:r w:rsidRPr="00A703C0">
        <w:rPr>
          <w:rFonts w:asciiTheme="minorHAnsi" w:hAnsiTheme="minorHAnsi"/>
          <w:b/>
          <w:szCs w:val="24"/>
          <w:u w:val="single"/>
        </w:rPr>
        <w:t>COURSE DESCRIPTION:</w:t>
      </w:r>
      <w:r w:rsidRPr="00B74860">
        <w:rPr>
          <w:rFonts w:asciiTheme="minorHAnsi" w:hAnsiTheme="minorHAnsi"/>
          <w:szCs w:val="24"/>
        </w:rPr>
        <w:t xml:space="preserve"> </w:t>
      </w:r>
    </w:p>
    <w:p w14:paraId="57DD3043" w14:textId="4B0DA2E8" w:rsidR="008F5DA4" w:rsidRDefault="008F5DA4" w:rsidP="008F5DA4">
      <w:pPr>
        <w:rPr>
          <w:rFonts w:ascii="Times New Roman" w:hAnsi="Times New Roman"/>
          <w:szCs w:val="24"/>
        </w:rPr>
      </w:pPr>
      <w:r w:rsidRPr="00C07CAC">
        <w:rPr>
          <w:rFonts w:ascii="Times New Roman" w:hAnsi="Times New Roman"/>
          <w:szCs w:val="24"/>
        </w:rPr>
        <w:t>This is the first course in the calculus sequence designed for students intending to major in mathematics, the natural sciences, and engineering.  The topics covered will include: limits and continuity; derivatives rules of algebrai</w:t>
      </w:r>
      <w:r w:rsidR="002E62E9">
        <w:rPr>
          <w:rFonts w:ascii="Times New Roman" w:hAnsi="Times New Roman"/>
          <w:szCs w:val="24"/>
        </w:rPr>
        <w:t xml:space="preserve">c and trigonometric functions; </w:t>
      </w:r>
      <w:r w:rsidRPr="00C07CAC">
        <w:rPr>
          <w:rFonts w:ascii="Times New Roman" w:hAnsi="Times New Roman"/>
          <w:szCs w:val="24"/>
        </w:rPr>
        <w:t>applications including graphing of functions</w:t>
      </w:r>
      <w:r>
        <w:rPr>
          <w:rFonts w:ascii="Times New Roman" w:hAnsi="Times New Roman"/>
          <w:szCs w:val="24"/>
        </w:rPr>
        <w:t>, related rates</w:t>
      </w:r>
      <w:r w:rsidRPr="00C07CAC">
        <w:rPr>
          <w:rFonts w:ascii="Times New Roman" w:hAnsi="Times New Roman"/>
          <w:szCs w:val="24"/>
        </w:rPr>
        <w:t xml:space="preserve"> and optimiz</w:t>
      </w:r>
      <w:r>
        <w:rPr>
          <w:rFonts w:ascii="Times New Roman" w:hAnsi="Times New Roman"/>
          <w:szCs w:val="24"/>
        </w:rPr>
        <w:t>ation</w:t>
      </w:r>
      <w:r w:rsidRPr="00C07CAC">
        <w:rPr>
          <w:rFonts w:ascii="Times New Roman" w:hAnsi="Times New Roman"/>
          <w:szCs w:val="24"/>
        </w:rPr>
        <w:t>; antiderivatives, integration, and the technique of substitution.</w:t>
      </w:r>
    </w:p>
    <w:p w14:paraId="5B91700D" w14:textId="77777777" w:rsidR="008F5DA4" w:rsidRDefault="008F5DA4" w:rsidP="00B74860">
      <w:pPr>
        <w:tabs>
          <w:tab w:val="left" w:pos="-1800"/>
          <w:tab w:val="left" w:pos="-1080"/>
          <w:tab w:val="left" w:pos="-360"/>
        </w:tabs>
        <w:jc w:val="both"/>
        <w:rPr>
          <w:rFonts w:asciiTheme="minorHAnsi" w:hAnsiTheme="minorHAnsi"/>
          <w:b/>
          <w:szCs w:val="24"/>
          <w:u w:val="single"/>
        </w:rPr>
      </w:pPr>
    </w:p>
    <w:p w14:paraId="156CA800" w14:textId="78B97A51" w:rsidR="00F77333" w:rsidRDefault="00CD170D" w:rsidP="00B74860">
      <w:pPr>
        <w:tabs>
          <w:tab w:val="left" w:pos="-1800"/>
          <w:tab w:val="left" w:pos="-1080"/>
          <w:tab w:val="left" w:pos="-360"/>
        </w:tabs>
        <w:jc w:val="both"/>
        <w:rPr>
          <w:rFonts w:asciiTheme="minorHAnsi" w:hAnsiTheme="minorHAnsi"/>
          <w:szCs w:val="24"/>
        </w:rPr>
      </w:pPr>
      <w:r w:rsidRPr="00A703C0">
        <w:rPr>
          <w:rFonts w:asciiTheme="minorHAnsi" w:hAnsiTheme="minorHAnsi"/>
          <w:b/>
          <w:szCs w:val="24"/>
          <w:u w:val="single"/>
        </w:rPr>
        <w:t>REQUIRED TEXT:</w:t>
      </w:r>
      <w:r w:rsidR="00B74860">
        <w:rPr>
          <w:rFonts w:asciiTheme="minorHAnsi" w:hAnsiTheme="minorHAnsi"/>
          <w:szCs w:val="24"/>
        </w:rPr>
        <w:t xml:space="preserve"> </w:t>
      </w:r>
    </w:p>
    <w:p w14:paraId="7E965C00" w14:textId="69545F76" w:rsidR="008F5DA4" w:rsidRPr="00B74860" w:rsidRDefault="008F5DA4" w:rsidP="00B74860">
      <w:pPr>
        <w:tabs>
          <w:tab w:val="left" w:pos="-1800"/>
          <w:tab w:val="left" w:pos="-1080"/>
          <w:tab w:val="left" w:pos="-360"/>
        </w:tabs>
        <w:jc w:val="both"/>
        <w:rPr>
          <w:rFonts w:asciiTheme="minorHAnsi" w:hAnsiTheme="minorHAnsi"/>
          <w:szCs w:val="24"/>
          <w:u w:val="single"/>
        </w:rPr>
      </w:pPr>
      <w:r>
        <w:rPr>
          <w:rFonts w:ascii="Times New Roman" w:hAnsi="Times New Roman"/>
        </w:rPr>
        <w:t xml:space="preserve">Larson, R. &amp; Edwards, B. </w:t>
      </w:r>
      <w:r w:rsidRPr="00992B89">
        <w:rPr>
          <w:rFonts w:ascii="Times New Roman" w:hAnsi="Times New Roman"/>
        </w:rPr>
        <w:t xml:space="preserve"> </w:t>
      </w:r>
      <w:r>
        <w:rPr>
          <w:rFonts w:ascii="Times New Roman" w:hAnsi="Times New Roman"/>
          <w:u w:val="single"/>
        </w:rPr>
        <w:t>Calculus</w:t>
      </w:r>
      <w:r>
        <w:rPr>
          <w:rFonts w:ascii="Times New Roman" w:hAnsi="Times New Roman"/>
        </w:rPr>
        <w:t>, 10</w:t>
      </w:r>
      <w:r w:rsidRPr="00992B89">
        <w:rPr>
          <w:rFonts w:ascii="Times New Roman" w:hAnsi="Times New Roman"/>
        </w:rPr>
        <w:t xml:space="preserve">th Edition. </w:t>
      </w:r>
      <w:r>
        <w:rPr>
          <w:rFonts w:ascii="Times New Roman" w:hAnsi="Times New Roman"/>
        </w:rPr>
        <w:t>Brooks Cole (2013)</w:t>
      </w:r>
    </w:p>
    <w:p w14:paraId="6BFA2F02" w14:textId="77777777" w:rsidR="00FA0029" w:rsidRDefault="00FA0029" w:rsidP="00FA0029">
      <w:pPr>
        <w:tabs>
          <w:tab w:val="left" w:pos="-1800"/>
          <w:tab w:val="left" w:pos="-1080"/>
          <w:tab w:val="left" w:pos="-360"/>
        </w:tabs>
        <w:jc w:val="both"/>
        <w:rPr>
          <w:rFonts w:asciiTheme="minorHAnsi" w:hAnsiTheme="minorHAnsi"/>
          <w:b/>
          <w:smallCaps/>
          <w:szCs w:val="24"/>
          <w:u w:val="single"/>
        </w:rPr>
      </w:pPr>
    </w:p>
    <w:p w14:paraId="6C83FCC9" w14:textId="610C7428" w:rsidR="00CD170D" w:rsidRPr="00B74860" w:rsidRDefault="00CD170D" w:rsidP="00FA0029">
      <w:pPr>
        <w:tabs>
          <w:tab w:val="left" w:pos="-1800"/>
          <w:tab w:val="left" w:pos="-1080"/>
          <w:tab w:val="left" w:pos="-360"/>
        </w:tabs>
        <w:jc w:val="both"/>
      </w:pPr>
      <w:r w:rsidRPr="00A703C0">
        <w:rPr>
          <w:rFonts w:asciiTheme="minorHAnsi" w:hAnsiTheme="minorHAnsi"/>
          <w:b/>
          <w:smallCaps/>
          <w:szCs w:val="24"/>
          <w:u w:val="single"/>
        </w:rPr>
        <w:t>REQUIRED MATERIALS:</w:t>
      </w:r>
      <w:r w:rsidR="00B74860">
        <w:rPr>
          <w:rFonts w:asciiTheme="minorHAnsi" w:hAnsiTheme="minorHAnsi"/>
          <w:smallCaps/>
          <w:szCs w:val="24"/>
        </w:rPr>
        <w:t xml:space="preserve"> </w:t>
      </w:r>
      <w:r w:rsidR="008F5DA4">
        <w:t>N/A</w:t>
      </w:r>
    </w:p>
    <w:p w14:paraId="452663A7" w14:textId="77777777" w:rsidR="004F65F6" w:rsidRDefault="004F65F6" w:rsidP="00FA0029">
      <w:pPr>
        <w:widowControl w:val="0"/>
        <w:autoSpaceDE w:val="0"/>
        <w:autoSpaceDN w:val="0"/>
        <w:adjustRightInd w:val="0"/>
        <w:rPr>
          <w:rFonts w:asciiTheme="minorHAnsi" w:hAnsiTheme="minorHAnsi"/>
          <w:b/>
          <w:caps/>
          <w:szCs w:val="24"/>
          <w:u w:val="single"/>
        </w:rPr>
      </w:pPr>
    </w:p>
    <w:p w14:paraId="0940D97E" w14:textId="46DD5D52" w:rsidR="00394EB2" w:rsidRDefault="00394EB2" w:rsidP="00FA0029">
      <w:pPr>
        <w:widowControl w:val="0"/>
        <w:autoSpaceDE w:val="0"/>
        <w:autoSpaceDN w:val="0"/>
        <w:adjustRightInd w:val="0"/>
        <w:rPr>
          <w:rFonts w:asciiTheme="minorHAnsi" w:hAnsiTheme="minorHAnsi"/>
          <w:b/>
          <w:caps/>
          <w:szCs w:val="24"/>
          <w:u w:val="single"/>
        </w:rPr>
      </w:pPr>
      <w:r>
        <w:rPr>
          <w:rFonts w:asciiTheme="minorHAnsi" w:hAnsiTheme="minorHAnsi"/>
          <w:b/>
          <w:caps/>
          <w:szCs w:val="24"/>
          <w:u w:val="single"/>
        </w:rPr>
        <w:t>Assessment Criteria &amp; Alignment</w:t>
      </w:r>
      <w:r w:rsidR="00B61EDA">
        <w:rPr>
          <w:rFonts w:asciiTheme="minorHAnsi" w:hAnsiTheme="minorHAnsi"/>
          <w:b/>
          <w:caps/>
          <w:szCs w:val="24"/>
          <w:u w:val="single"/>
        </w:rPr>
        <w:t xml:space="preserve"> </w:t>
      </w:r>
    </w:p>
    <w:p w14:paraId="0D57CE5D" w14:textId="77777777" w:rsidR="00B61EDA" w:rsidRDefault="00B61EDA" w:rsidP="00FA0029">
      <w:pPr>
        <w:widowControl w:val="0"/>
        <w:autoSpaceDE w:val="0"/>
        <w:autoSpaceDN w:val="0"/>
        <w:adjustRightInd w:val="0"/>
        <w:rPr>
          <w:rFonts w:asciiTheme="minorHAnsi" w:hAnsiTheme="minorHAnsi"/>
          <w:b/>
          <w:caps/>
          <w:szCs w:val="24"/>
          <w:u w:val="single"/>
        </w:rPr>
      </w:pPr>
    </w:p>
    <w:tbl>
      <w:tblPr>
        <w:tblStyle w:val="TableGrid"/>
        <w:tblW w:w="0" w:type="auto"/>
        <w:tblInd w:w="108" w:type="dxa"/>
        <w:tblLook w:val="04A0" w:firstRow="1" w:lastRow="0" w:firstColumn="1" w:lastColumn="0" w:noHBand="0" w:noVBand="1"/>
      </w:tblPr>
      <w:tblGrid>
        <w:gridCol w:w="1294"/>
        <w:gridCol w:w="1136"/>
        <w:gridCol w:w="1170"/>
        <w:gridCol w:w="6228"/>
      </w:tblGrid>
      <w:tr w:rsidR="0057445A" w:rsidRPr="003E44CC" w14:paraId="51650B3C" w14:textId="77777777" w:rsidTr="008F5DA4">
        <w:tc>
          <w:tcPr>
            <w:tcW w:w="1294" w:type="dxa"/>
            <w:vAlign w:val="center"/>
          </w:tcPr>
          <w:p w14:paraId="65114720" w14:textId="6639270B" w:rsidR="0057445A" w:rsidRPr="003E44CC" w:rsidRDefault="008F5DA4" w:rsidP="00B96B84">
            <w:pPr>
              <w:jc w:val="center"/>
            </w:pPr>
            <w:r w:rsidRPr="003E44CC">
              <w:t>C</w:t>
            </w:r>
            <w:r w:rsidR="0057445A" w:rsidRPr="003E44CC">
              <w:t>SLO</w:t>
            </w:r>
            <w:r w:rsidRPr="003E44CC">
              <w:t>s</w:t>
            </w:r>
          </w:p>
        </w:tc>
        <w:tc>
          <w:tcPr>
            <w:tcW w:w="1136" w:type="dxa"/>
          </w:tcPr>
          <w:p w14:paraId="26123F1C" w14:textId="409E81F9" w:rsidR="0057445A" w:rsidRPr="003E44CC" w:rsidRDefault="0057445A" w:rsidP="0057445A">
            <w:pPr>
              <w:jc w:val="center"/>
            </w:pPr>
            <w:r w:rsidRPr="003E44CC">
              <w:t>PSLOs</w:t>
            </w:r>
          </w:p>
        </w:tc>
        <w:tc>
          <w:tcPr>
            <w:tcW w:w="1170" w:type="dxa"/>
          </w:tcPr>
          <w:p w14:paraId="43EAC5D0" w14:textId="120ABA6C" w:rsidR="0057445A" w:rsidRPr="003E44CC" w:rsidRDefault="0057445A" w:rsidP="0057445A">
            <w:pPr>
              <w:jc w:val="center"/>
            </w:pPr>
            <w:r w:rsidRPr="003E44CC">
              <w:t>ILOs</w:t>
            </w:r>
          </w:p>
        </w:tc>
        <w:tc>
          <w:tcPr>
            <w:tcW w:w="6228" w:type="dxa"/>
            <w:vAlign w:val="center"/>
          </w:tcPr>
          <w:p w14:paraId="250BD131" w14:textId="575DC8BC" w:rsidR="0057445A" w:rsidRPr="003E44CC" w:rsidRDefault="0057445A" w:rsidP="00B96B84">
            <w:pPr>
              <w:jc w:val="center"/>
            </w:pPr>
            <w:r w:rsidRPr="003E44CC">
              <w:t>Direct and Indirect Assessment Methods</w:t>
            </w:r>
          </w:p>
        </w:tc>
      </w:tr>
      <w:tr w:rsidR="0057445A" w:rsidRPr="003E44CC" w14:paraId="14FC6A06" w14:textId="77777777" w:rsidTr="008F5DA4">
        <w:tc>
          <w:tcPr>
            <w:tcW w:w="1294" w:type="dxa"/>
          </w:tcPr>
          <w:p w14:paraId="2C6CCCBF" w14:textId="4859CE22" w:rsidR="0057445A" w:rsidRPr="003E44CC" w:rsidRDefault="0057445A" w:rsidP="00B96B84">
            <w:r w:rsidRPr="003E44CC">
              <w:t>CSLO 1</w:t>
            </w:r>
          </w:p>
        </w:tc>
        <w:tc>
          <w:tcPr>
            <w:tcW w:w="1136" w:type="dxa"/>
          </w:tcPr>
          <w:p w14:paraId="64F78DF5" w14:textId="404D749F" w:rsidR="0057445A" w:rsidRPr="003E44CC" w:rsidRDefault="008F5DA4" w:rsidP="00B96B84">
            <w:r w:rsidRPr="003E44CC">
              <w:t>PSLO_1</w:t>
            </w:r>
          </w:p>
        </w:tc>
        <w:tc>
          <w:tcPr>
            <w:tcW w:w="1170" w:type="dxa"/>
          </w:tcPr>
          <w:p w14:paraId="25AED2CE" w14:textId="77777777" w:rsidR="0057445A" w:rsidRPr="003E44CC" w:rsidRDefault="0057445A" w:rsidP="00B96B84"/>
        </w:tc>
        <w:tc>
          <w:tcPr>
            <w:tcW w:w="6228" w:type="dxa"/>
          </w:tcPr>
          <w:p w14:paraId="080DD04A" w14:textId="3E33021C" w:rsidR="0057445A" w:rsidRPr="003E44CC" w:rsidRDefault="008F5DA4" w:rsidP="00B96B84">
            <w:r w:rsidRPr="003E44CC">
              <w:t xml:space="preserve">PSLO directed </w:t>
            </w:r>
            <w:r w:rsidRPr="003E44CC">
              <w:rPr>
                <w:rFonts w:ascii="Times New Roman" w:hAnsi="Times New Roman" w:cs="Times New Roman"/>
                <w:szCs w:val="24"/>
              </w:rPr>
              <w:t>Homework, Quizzes, Tests, &amp; Final Exam*</w:t>
            </w:r>
          </w:p>
        </w:tc>
      </w:tr>
      <w:tr w:rsidR="008F5DA4" w:rsidRPr="003E44CC" w14:paraId="4D84EBED" w14:textId="77777777" w:rsidTr="008F5DA4">
        <w:trPr>
          <w:trHeight w:val="305"/>
        </w:trPr>
        <w:tc>
          <w:tcPr>
            <w:tcW w:w="1294" w:type="dxa"/>
          </w:tcPr>
          <w:p w14:paraId="327C1211" w14:textId="77777777" w:rsidR="008F5DA4" w:rsidRPr="003E44CC" w:rsidRDefault="008F5DA4" w:rsidP="00B96B84">
            <w:r w:rsidRPr="003E44CC">
              <w:t>CSLO 2</w:t>
            </w:r>
          </w:p>
        </w:tc>
        <w:tc>
          <w:tcPr>
            <w:tcW w:w="1136" w:type="dxa"/>
          </w:tcPr>
          <w:p w14:paraId="5CCDDE41" w14:textId="11E4EB64" w:rsidR="008F5DA4" w:rsidRPr="003E44CC" w:rsidRDefault="008F5DA4" w:rsidP="00B96B84">
            <w:r w:rsidRPr="003E44CC">
              <w:t>PSLO_1</w:t>
            </w:r>
          </w:p>
        </w:tc>
        <w:tc>
          <w:tcPr>
            <w:tcW w:w="1170" w:type="dxa"/>
          </w:tcPr>
          <w:p w14:paraId="4B6666E0" w14:textId="77777777" w:rsidR="008F5DA4" w:rsidRPr="003E44CC" w:rsidRDefault="008F5DA4" w:rsidP="00B96B84"/>
        </w:tc>
        <w:tc>
          <w:tcPr>
            <w:tcW w:w="6228" w:type="dxa"/>
          </w:tcPr>
          <w:p w14:paraId="60D459C6" w14:textId="45E4C0EA" w:rsidR="008F5DA4" w:rsidRPr="003E44CC" w:rsidRDefault="008F5DA4" w:rsidP="00B96B84">
            <w:r w:rsidRPr="003E44CC">
              <w:t xml:space="preserve">PSLO directed </w:t>
            </w:r>
            <w:r w:rsidRPr="003E44CC">
              <w:rPr>
                <w:rFonts w:ascii="Times New Roman" w:hAnsi="Times New Roman" w:cs="Times New Roman"/>
                <w:szCs w:val="24"/>
              </w:rPr>
              <w:t>Homework, Quizzes, Tests, &amp; Final Exam*</w:t>
            </w:r>
          </w:p>
        </w:tc>
      </w:tr>
      <w:tr w:rsidR="008F5DA4" w:rsidRPr="003E44CC" w14:paraId="7ED693D8" w14:textId="77777777" w:rsidTr="008F5DA4">
        <w:trPr>
          <w:trHeight w:val="260"/>
        </w:trPr>
        <w:tc>
          <w:tcPr>
            <w:tcW w:w="1294" w:type="dxa"/>
          </w:tcPr>
          <w:p w14:paraId="7F5BCB9E" w14:textId="77777777" w:rsidR="008F5DA4" w:rsidRPr="003E44CC" w:rsidRDefault="008F5DA4" w:rsidP="00B96B84">
            <w:r w:rsidRPr="003E44CC">
              <w:t>CSLO 3</w:t>
            </w:r>
          </w:p>
        </w:tc>
        <w:tc>
          <w:tcPr>
            <w:tcW w:w="1136" w:type="dxa"/>
          </w:tcPr>
          <w:p w14:paraId="7F9F7B82" w14:textId="725BD2EC" w:rsidR="008F5DA4" w:rsidRPr="003E44CC" w:rsidRDefault="008F5DA4" w:rsidP="00B96B84">
            <w:r w:rsidRPr="003E44CC">
              <w:t>PSLO_1</w:t>
            </w:r>
          </w:p>
        </w:tc>
        <w:tc>
          <w:tcPr>
            <w:tcW w:w="1170" w:type="dxa"/>
          </w:tcPr>
          <w:p w14:paraId="4506AA79" w14:textId="77777777" w:rsidR="008F5DA4" w:rsidRPr="003E44CC" w:rsidRDefault="008F5DA4" w:rsidP="00B96B84"/>
        </w:tc>
        <w:tc>
          <w:tcPr>
            <w:tcW w:w="6228" w:type="dxa"/>
          </w:tcPr>
          <w:p w14:paraId="24522808" w14:textId="73C9BB8E" w:rsidR="008F5DA4" w:rsidRPr="003E44CC" w:rsidRDefault="008F5DA4" w:rsidP="00B96B84">
            <w:r w:rsidRPr="003E44CC">
              <w:t xml:space="preserve">PSLO directed </w:t>
            </w:r>
            <w:r w:rsidRPr="003E44CC">
              <w:rPr>
                <w:rFonts w:ascii="Times New Roman" w:hAnsi="Times New Roman" w:cs="Times New Roman"/>
                <w:szCs w:val="24"/>
              </w:rPr>
              <w:t>Homework, Quizzes, Tests, &amp; Final Exam*</w:t>
            </w:r>
          </w:p>
        </w:tc>
      </w:tr>
      <w:tr w:rsidR="008F5DA4" w:rsidRPr="003E44CC" w14:paraId="6FBF52FB" w14:textId="77777777" w:rsidTr="008F5DA4">
        <w:trPr>
          <w:trHeight w:val="341"/>
        </w:trPr>
        <w:tc>
          <w:tcPr>
            <w:tcW w:w="1294" w:type="dxa"/>
          </w:tcPr>
          <w:p w14:paraId="08F2B69D" w14:textId="77777777" w:rsidR="008F5DA4" w:rsidRPr="003E44CC" w:rsidRDefault="008F5DA4" w:rsidP="00B96B84">
            <w:r w:rsidRPr="003E44CC">
              <w:t>CSLO 4</w:t>
            </w:r>
          </w:p>
        </w:tc>
        <w:tc>
          <w:tcPr>
            <w:tcW w:w="1136" w:type="dxa"/>
          </w:tcPr>
          <w:p w14:paraId="6254634C" w14:textId="67AD623B" w:rsidR="008F5DA4" w:rsidRPr="003E44CC" w:rsidRDefault="008F5DA4" w:rsidP="00B96B84">
            <w:r w:rsidRPr="003E44CC">
              <w:t>PSLO_1</w:t>
            </w:r>
          </w:p>
        </w:tc>
        <w:tc>
          <w:tcPr>
            <w:tcW w:w="1170" w:type="dxa"/>
          </w:tcPr>
          <w:p w14:paraId="0166788E" w14:textId="77777777" w:rsidR="008F5DA4" w:rsidRPr="003E44CC" w:rsidRDefault="008F5DA4" w:rsidP="00B96B84"/>
        </w:tc>
        <w:tc>
          <w:tcPr>
            <w:tcW w:w="6228" w:type="dxa"/>
          </w:tcPr>
          <w:p w14:paraId="5A7258A3" w14:textId="1D2D1BAB" w:rsidR="008F5DA4" w:rsidRPr="003E44CC" w:rsidRDefault="008F5DA4" w:rsidP="00B96B84">
            <w:r w:rsidRPr="003E44CC">
              <w:t xml:space="preserve">PSLO directed </w:t>
            </w:r>
            <w:r w:rsidRPr="003E44CC">
              <w:rPr>
                <w:rFonts w:ascii="Times New Roman" w:hAnsi="Times New Roman" w:cs="Times New Roman"/>
                <w:szCs w:val="24"/>
              </w:rPr>
              <w:t>Homework, Quizzes, Tests, &amp; Final Exam*</w:t>
            </w:r>
          </w:p>
        </w:tc>
      </w:tr>
    </w:tbl>
    <w:p w14:paraId="17E45AD1" w14:textId="41C65841" w:rsidR="00394EB2" w:rsidRPr="003E44CC" w:rsidRDefault="008F5DA4" w:rsidP="00FA0029">
      <w:pPr>
        <w:widowControl w:val="0"/>
        <w:autoSpaceDE w:val="0"/>
        <w:autoSpaceDN w:val="0"/>
        <w:adjustRightInd w:val="0"/>
        <w:rPr>
          <w:rFonts w:asciiTheme="minorHAnsi" w:hAnsiTheme="minorHAnsi"/>
          <w:szCs w:val="24"/>
        </w:rPr>
      </w:pPr>
      <w:r w:rsidRPr="003E44CC">
        <w:rPr>
          <w:rFonts w:asciiTheme="minorHAnsi" w:hAnsiTheme="minorHAnsi"/>
          <w:szCs w:val="24"/>
        </w:rPr>
        <w:t>* See additional information at end of syllabus.</w:t>
      </w:r>
    </w:p>
    <w:p w14:paraId="7565143D" w14:textId="77777777" w:rsidR="008F5DA4" w:rsidRPr="003E44CC" w:rsidRDefault="008F5DA4" w:rsidP="00FA0029">
      <w:pPr>
        <w:widowControl w:val="0"/>
        <w:autoSpaceDE w:val="0"/>
        <w:autoSpaceDN w:val="0"/>
        <w:adjustRightInd w:val="0"/>
        <w:rPr>
          <w:rFonts w:asciiTheme="minorHAnsi" w:hAnsiTheme="minorHAnsi"/>
          <w:caps/>
          <w:szCs w:val="24"/>
        </w:rPr>
      </w:pPr>
    </w:p>
    <w:p w14:paraId="5C9C17AC" w14:textId="65287939" w:rsidR="00394EB2" w:rsidRPr="003E44CC" w:rsidRDefault="00394EB2" w:rsidP="00394EB2">
      <w:pPr>
        <w:tabs>
          <w:tab w:val="left" w:pos="-1800"/>
          <w:tab w:val="left" w:pos="-1080"/>
          <w:tab w:val="left" w:pos="-360"/>
        </w:tabs>
        <w:rPr>
          <w:rFonts w:asciiTheme="minorHAnsi" w:hAnsiTheme="minorHAnsi"/>
          <w:b/>
          <w:szCs w:val="24"/>
          <w:u w:val="single"/>
        </w:rPr>
      </w:pPr>
      <w:r w:rsidRPr="003E44CC">
        <w:rPr>
          <w:rFonts w:asciiTheme="minorHAnsi" w:hAnsiTheme="minorHAnsi"/>
          <w:b/>
          <w:caps/>
          <w:szCs w:val="24"/>
          <w:u w:val="single"/>
        </w:rPr>
        <w:t>Course Student Learning Outcomes</w:t>
      </w:r>
      <w:r w:rsidR="00B74860" w:rsidRPr="003E44CC">
        <w:rPr>
          <w:rFonts w:asciiTheme="minorHAnsi" w:hAnsiTheme="minorHAnsi"/>
          <w:b/>
          <w:caps/>
          <w:szCs w:val="24"/>
          <w:u w:val="single"/>
        </w:rPr>
        <w:t xml:space="preserve"> (CSLO)</w:t>
      </w:r>
      <w:r w:rsidRPr="003E44CC">
        <w:rPr>
          <w:rFonts w:asciiTheme="minorHAnsi" w:hAnsiTheme="minorHAnsi"/>
          <w:b/>
          <w:szCs w:val="24"/>
          <w:u w:val="single"/>
        </w:rPr>
        <w:t>:</w:t>
      </w:r>
    </w:p>
    <w:p w14:paraId="6B4504C3" w14:textId="77777777" w:rsidR="00394EB2" w:rsidRPr="003E44CC" w:rsidRDefault="00394EB2" w:rsidP="00394EB2">
      <w:pPr>
        <w:rPr>
          <w:rFonts w:asciiTheme="minorHAnsi" w:hAnsiTheme="minorHAnsi"/>
          <w:szCs w:val="24"/>
        </w:rPr>
      </w:pPr>
      <w:r w:rsidRPr="003E44CC">
        <w:rPr>
          <w:rFonts w:asciiTheme="minorHAnsi" w:hAnsiTheme="minorHAnsi"/>
          <w:szCs w:val="24"/>
        </w:rPr>
        <w:t>Upon successful completion of this course the student will:</w:t>
      </w:r>
    </w:p>
    <w:p w14:paraId="46351BBD" w14:textId="7E76008E" w:rsidR="008F5DA4" w:rsidRPr="003E44CC" w:rsidRDefault="008F5DA4" w:rsidP="00394EB2">
      <w:pPr>
        <w:rPr>
          <w:rFonts w:ascii="Times New Roman" w:eastAsia="Times New Roman" w:hAnsi="Times New Roman"/>
          <w:szCs w:val="24"/>
        </w:rPr>
      </w:pPr>
      <w:r w:rsidRPr="003E44CC">
        <w:rPr>
          <w:rFonts w:ascii="Times New Roman" w:hAnsi="Times New Roman"/>
          <w:szCs w:val="24"/>
        </w:rPr>
        <w:t xml:space="preserve">CSLO #1: </w:t>
      </w:r>
      <w:r w:rsidRPr="003E44CC">
        <w:rPr>
          <w:rFonts w:ascii="Times New Roman" w:eastAsia="Times New Roman" w:hAnsi="Times New Roman"/>
          <w:szCs w:val="24"/>
        </w:rPr>
        <w:t>Evaluate finite and infinite limits using a graph, algebraic techniques, and apply to determining continuity at a point or the limit definition of derivative.</w:t>
      </w:r>
    </w:p>
    <w:p w14:paraId="1000367C" w14:textId="20A268AD" w:rsidR="008F5DA4" w:rsidRPr="003E44CC" w:rsidRDefault="00B96B84" w:rsidP="00394EB2">
      <w:pPr>
        <w:rPr>
          <w:rFonts w:ascii="Times New Roman" w:eastAsia="Times New Roman" w:hAnsi="Times New Roman"/>
          <w:szCs w:val="24"/>
        </w:rPr>
      </w:pPr>
      <w:r w:rsidRPr="003E44CC">
        <w:rPr>
          <w:rFonts w:ascii="Times New Roman" w:hAnsi="Times New Roman"/>
          <w:szCs w:val="24"/>
        </w:rPr>
        <w:t xml:space="preserve">CSLO #2: </w:t>
      </w:r>
      <w:r w:rsidR="008F5DA4" w:rsidRPr="003E44CC">
        <w:rPr>
          <w:rFonts w:ascii="Times New Roman" w:eastAsia="Times New Roman" w:hAnsi="Times New Roman"/>
          <w:szCs w:val="24"/>
        </w:rPr>
        <w:t xml:space="preserve">Find derivatives for a variety of </w:t>
      </w:r>
      <w:r w:rsidR="008F5DA4" w:rsidRPr="003E44CC">
        <w:rPr>
          <w:rFonts w:ascii="Times New Roman" w:hAnsi="Times New Roman"/>
          <w:szCs w:val="24"/>
        </w:rPr>
        <w:t xml:space="preserve">functions </w:t>
      </w:r>
      <w:r w:rsidR="008F5DA4" w:rsidRPr="003E44CC">
        <w:rPr>
          <w:rFonts w:ascii="Times New Roman" w:eastAsia="Times New Roman" w:hAnsi="Times New Roman"/>
          <w:szCs w:val="24"/>
        </w:rPr>
        <w:t>using differentiation rules including product, quotient, chain rule, and implicit differentiation.</w:t>
      </w:r>
    </w:p>
    <w:p w14:paraId="6D9F841D" w14:textId="1B9C3CDB" w:rsidR="008F5DA4" w:rsidRPr="003E44CC" w:rsidRDefault="008F5DA4" w:rsidP="00394EB2">
      <w:pPr>
        <w:rPr>
          <w:rFonts w:asciiTheme="minorHAnsi" w:hAnsiTheme="minorHAnsi"/>
          <w:szCs w:val="24"/>
        </w:rPr>
      </w:pPr>
      <w:r w:rsidRPr="003E44CC">
        <w:rPr>
          <w:rFonts w:ascii="Times New Roman" w:hAnsi="Times New Roman"/>
          <w:szCs w:val="24"/>
        </w:rPr>
        <w:t xml:space="preserve">CSLO #3: </w:t>
      </w:r>
      <w:r w:rsidRPr="003E44CC">
        <w:rPr>
          <w:rFonts w:ascii="Times New Roman" w:eastAsia="Times New Roman" w:hAnsi="Times New Roman"/>
          <w:szCs w:val="24"/>
        </w:rPr>
        <w:t>Solve application problems including graphing functions, related rates, and optimization.</w:t>
      </w:r>
    </w:p>
    <w:p w14:paraId="1A42F135" w14:textId="4B096232" w:rsidR="00394EB2" w:rsidRPr="003E44CC" w:rsidRDefault="008F5DA4" w:rsidP="00FA0029">
      <w:pPr>
        <w:widowControl w:val="0"/>
        <w:autoSpaceDE w:val="0"/>
        <w:autoSpaceDN w:val="0"/>
        <w:adjustRightInd w:val="0"/>
        <w:outlineLvl w:val="0"/>
        <w:rPr>
          <w:rFonts w:asciiTheme="minorHAnsi" w:hAnsiTheme="minorHAnsi"/>
          <w:b/>
          <w:caps/>
          <w:szCs w:val="24"/>
          <w:u w:val="single"/>
        </w:rPr>
      </w:pPr>
      <w:r w:rsidRPr="003E44CC">
        <w:rPr>
          <w:rFonts w:ascii="Times New Roman" w:hAnsi="Times New Roman"/>
          <w:szCs w:val="24"/>
        </w:rPr>
        <w:t xml:space="preserve">CSLO #4: Find antiderivatives, integrate using the Fundamental Theorem, and apply the technique of substitution. </w:t>
      </w:r>
      <w:r w:rsidRPr="003E44CC">
        <w:rPr>
          <w:rFonts w:ascii="Times New Roman" w:eastAsia="Times New Roman" w:hAnsi="Times New Roman"/>
          <w:szCs w:val="24"/>
        </w:rPr>
        <w:t xml:space="preserve"> </w:t>
      </w:r>
    </w:p>
    <w:p w14:paraId="43B1F9F0" w14:textId="77777777" w:rsidR="008F5DA4" w:rsidRPr="003E44CC" w:rsidRDefault="008F5DA4" w:rsidP="008F5DA4">
      <w:pPr>
        <w:widowControl w:val="0"/>
        <w:autoSpaceDE w:val="0"/>
        <w:autoSpaceDN w:val="0"/>
        <w:adjustRightInd w:val="0"/>
        <w:outlineLvl w:val="0"/>
        <w:rPr>
          <w:rFonts w:asciiTheme="minorHAnsi" w:hAnsiTheme="minorHAnsi"/>
          <w:b/>
          <w:caps/>
          <w:szCs w:val="24"/>
          <w:u w:val="single"/>
        </w:rPr>
      </w:pPr>
    </w:p>
    <w:p w14:paraId="28C369C1" w14:textId="77777777" w:rsidR="008F5DA4" w:rsidRPr="003E44CC" w:rsidRDefault="004F65F6" w:rsidP="008F5DA4">
      <w:pPr>
        <w:widowControl w:val="0"/>
        <w:autoSpaceDE w:val="0"/>
        <w:autoSpaceDN w:val="0"/>
        <w:adjustRightInd w:val="0"/>
        <w:outlineLvl w:val="0"/>
        <w:rPr>
          <w:rFonts w:asciiTheme="minorHAnsi" w:hAnsiTheme="minorHAnsi"/>
          <w:szCs w:val="24"/>
        </w:rPr>
      </w:pPr>
      <w:r w:rsidRPr="003E44CC">
        <w:rPr>
          <w:rFonts w:asciiTheme="minorHAnsi" w:hAnsiTheme="minorHAnsi"/>
          <w:b/>
          <w:caps/>
          <w:szCs w:val="24"/>
          <w:u w:val="single"/>
        </w:rPr>
        <w:lastRenderedPageBreak/>
        <w:t>Program Student Learning Outcomes</w:t>
      </w:r>
      <w:r w:rsidR="00B74860" w:rsidRPr="003E44CC">
        <w:rPr>
          <w:rFonts w:asciiTheme="minorHAnsi" w:hAnsiTheme="minorHAnsi"/>
          <w:b/>
          <w:caps/>
          <w:szCs w:val="24"/>
          <w:u w:val="single"/>
        </w:rPr>
        <w:t xml:space="preserve"> (PSLO)</w:t>
      </w:r>
      <w:r w:rsidRPr="003E44CC">
        <w:rPr>
          <w:rFonts w:asciiTheme="minorHAnsi" w:hAnsiTheme="minorHAnsi"/>
          <w:b/>
          <w:caps/>
          <w:szCs w:val="24"/>
          <w:u w:val="single"/>
        </w:rPr>
        <w:t>:</w:t>
      </w:r>
      <w:r w:rsidR="00B74860" w:rsidRPr="003E44CC">
        <w:rPr>
          <w:rFonts w:asciiTheme="minorHAnsi" w:hAnsiTheme="minorHAnsi"/>
          <w:caps/>
          <w:szCs w:val="24"/>
        </w:rPr>
        <w:t xml:space="preserve"> </w:t>
      </w:r>
    </w:p>
    <w:p w14:paraId="485AD226" w14:textId="77777777" w:rsidR="008F5DA4" w:rsidRPr="003E44CC" w:rsidRDefault="008F5DA4" w:rsidP="008F5DA4">
      <w:pPr>
        <w:rPr>
          <w:rFonts w:ascii="Times New Roman" w:hAnsi="Times New Roman"/>
          <w:color w:val="333333"/>
          <w:szCs w:val="24"/>
          <w:shd w:val="clear" w:color="auto" w:fill="FFFFFF"/>
        </w:rPr>
      </w:pPr>
      <w:r w:rsidRPr="003E44CC">
        <w:rPr>
          <w:rFonts w:ascii="Times New Roman" w:hAnsi="Times New Roman"/>
          <w:color w:val="333333"/>
          <w:szCs w:val="24"/>
          <w:shd w:val="clear" w:color="auto" w:fill="FFFFFF"/>
        </w:rPr>
        <w:t>PSLO 1: Mathematical Concepts of Calculus</w:t>
      </w:r>
      <w:r w:rsidRPr="003E44CC">
        <w:rPr>
          <w:rFonts w:ascii="Times New Roman" w:hAnsi="Times New Roman"/>
          <w:color w:val="333333"/>
          <w:szCs w:val="24"/>
        </w:rPr>
        <w:br/>
      </w:r>
      <w:r w:rsidRPr="003E44CC">
        <w:rPr>
          <w:rFonts w:ascii="Times New Roman" w:hAnsi="Times New Roman"/>
          <w:color w:val="333333"/>
          <w:szCs w:val="24"/>
          <w:shd w:val="clear" w:color="auto" w:fill="FFFFFF"/>
        </w:rPr>
        <w:t>Differentiate and integrate single and multi-variable functions and apply fundamental calculus concepts in problem solving using appropriate techniques.</w:t>
      </w:r>
    </w:p>
    <w:p w14:paraId="5F3CE839" w14:textId="77777777" w:rsidR="008F5DA4" w:rsidRPr="003E44CC" w:rsidRDefault="008F5DA4" w:rsidP="008F5DA4">
      <w:pPr>
        <w:widowControl w:val="0"/>
        <w:autoSpaceDE w:val="0"/>
        <w:autoSpaceDN w:val="0"/>
        <w:adjustRightInd w:val="0"/>
        <w:outlineLvl w:val="0"/>
        <w:rPr>
          <w:rFonts w:asciiTheme="minorHAnsi" w:hAnsiTheme="minorHAnsi"/>
          <w:b/>
          <w:caps/>
          <w:szCs w:val="24"/>
          <w:u w:val="single"/>
        </w:rPr>
      </w:pPr>
    </w:p>
    <w:p w14:paraId="677B8FA0" w14:textId="3EA5CC8A" w:rsidR="00394EB2" w:rsidRPr="003E44CC" w:rsidRDefault="00394EB2" w:rsidP="008F5DA4">
      <w:pPr>
        <w:widowControl w:val="0"/>
        <w:autoSpaceDE w:val="0"/>
        <w:autoSpaceDN w:val="0"/>
        <w:adjustRightInd w:val="0"/>
        <w:outlineLvl w:val="0"/>
        <w:rPr>
          <w:rFonts w:asciiTheme="minorHAnsi" w:hAnsiTheme="minorHAnsi"/>
          <w:szCs w:val="24"/>
        </w:rPr>
      </w:pPr>
      <w:r w:rsidRPr="003E44CC">
        <w:rPr>
          <w:rFonts w:asciiTheme="minorHAnsi" w:hAnsiTheme="minorHAnsi"/>
          <w:b/>
          <w:caps/>
          <w:szCs w:val="24"/>
          <w:u w:val="single"/>
        </w:rPr>
        <w:t>Institutional Learning Outcomes</w:t>
      </w:r>
      <w:r w:rsidR="00B74860" w:rsidRPr="003E44CC">
        <w:rPr>
          <w:rFonts w:asciiTheme="minorHAnsi" w:hAnsiTheme="minorHAnsi"/>
          <w:b/>
          <w:caps/>
          <w:szCs w:val="24"/>
          <w:u w:val="single"/>
        </w:rPr>
        <w:t xml:space="preserve"> (ILO):</w:t>
      </w:r>
      <w:r w:rsidR="00B74860" w:rsidRPr="003E44CC">
        <w:rPr>
          <w:rFonts w:asciiTheme="minorHAnsi" w:hAnsiTheme="minorHAnsi"/>
          <w:b/>
          <w:caps/>
          <w:szCs w:val="24"/>
        </w:rPr>
        <w:t xml:space="preserve"> </w:t>
      </w:r>
    </w:p>
    <w:p w14:paraId="79A4B14E" w14:textId="77777777" w:rsidR="008F5DA4" w:rsidRPr="003E44CC" w:rsidRDefault="008F5DA4" w:rsidP="008F5DA4">
      <w:pPr>
        <w:widowControl w:val="0"/>
        <w:autoSpaceDE w:val="0"/>
        <w:autoSpaceDN w:val="0"/>
        <w:adjustRightInd w:val="0"/>
        <w:outlineLvl w:val="0"/>
        <w:rPr>
          <w:rFonts w:asciiTheme="minorHAnsi" w:hAnsiTheme="minorHAnsi"/>
          <w:szCs w:val="24"/>
        </w:rPr>
      </w:pPr>
    </w:p>
    <w:p w14:paraId="16F13A73" w14:textId="77777777" w:rsidR="008F5DA4" w:rsidRPr="003E44CC" w:rsidRDefault="00CD170D" w:rsidP="008F5DA4">
      <w:pPr>
        <w:tabs>
          <w:tab w:val="left" w:pos="-360"/>
        </w:tabs>
        <w:rPr>
          <w:rFonts w:asciiTheme="minorHAnsi" w:hAnsiTheme="minorHAnsi"/>
          <w:szCs w:val="24"/>
        </w:rPr>
      </w:pPr>
      <w:r w:rsidRPr="003E44CC">
        <w:rPr>
          <w:rFonts w:asciiTheme="minorHAnsi" w:hAnsiTheme="minorHAnsi"/>
          <w:b/>
          <w:caps/>
          <w:szCs w:val="24"/>
          <w:u w:val="single"/>
        </w:rPr>
        <w:t>Cal</w:t>
      </w:r>
      <w:r w:rsidR="00B74860" w:rsidRPr="003E44CC">
        <w:rPr>
          <w:rFonts w:asciiTheme="minorHAnsi" w:hAnsiTheme="minorHAnsi"/>
          <w:b/>
          <w:caps/>
          <w:szCs w:val="24"/>
          <w:u w:val="single"/>
        </w:rPr>
        <w:t>c</w:t>
      </w:r>
      <w:r w:rsidRPr="003E44CC">
        <w:rPr>
          <w:rFonts w:asciiTheme="minorHAnsi" w:hAnsiTheme="minorHAnsi"/>
          <w:b/>
          <w:caps/>
          <w:szCs w:val="24"/>
          <w:u w:val="single"/>
        </w:rPr>
        <w:t>ulation of Final Grades</w:t>
      </w:r>
      <w:r w:rsidR="00B74860" w:rsidRPr="003E44CC">
        <w:rPr>
          <w:rFonts w:asciiTheme="minorHAnsi" w:hAnsiTheme="minorHAnsi"/>
          <w:szCs w:val="24"/>
        </w:rPr>
        <w:t xml:space="preserve">: </w:t>
      </w:r>
    </w:p>
    <w:tbl>
      <w:tblPr>
        <w:tblW w:w="0" w:type="auto"/>
        <w:tblCellSpacing w:w="15" w:type="dxa"/>
        <w:tblLook w:val="04A0" w:firstRow="1" w:lastRow="0" w:firstColumn="1" w:lastColumn="0" w:noHBand="0" w:noVBand="1"/>
      </w:tblPr>
      <w:tblGrid>
        <w:gridCol w:w="6716"/>
        <w:gridCol w:w="515"/>
      </w:tblGrid>
      <w:tr w:rsidR="008F5DA4" w:rsidRPr="003E44CC" w14:paraId="15E160BC" w14:textId="77777777" w:rsidTr="00B96B84">
        <w:trPr>
          <w:tblCellSpacing w:w="15" w:type="dxa"/>
        </w:trPr>
        <w:tc>
          <w:tcPr>
            <w:tcW w:w="6671" w:type="dxa"/>
            <w:tcMar>
              <w:top w:w="15" w:type="dxa"/>
              <w:left w:w="15" w:type="dxa"/>
              <w:bottom w:w="15" w:type="dxa"/>
              <w:right w:w="15" w:type="dxa"/>
            </w:tcMar>
            <w:vAlign w:val="center"/>
          </w:tcPr>
          <w:p w14:paraId="6B0EB6B3" w14:textId="079488B0" w:rsidR="008F5DA4" w:rsidRPr="003E44CC" w:rsidRDefault="008F5DA4" w:rsidP="00B96B84">
            <w:pPr>
              <w:rPr>
                <w:rFonts w:ascii="Times New Roman" w:hAnsi="Times New Roman"/>
                <w:szCs w:val="24"/>
              </w:rPr>
            </w:pPr>
            <w:r w:rsidRPr="003E44CC">
              <w:rPr>
                <w:rFonts w:ascii="Times New Roman" w:hAnsi="Times New Roman"/>
                <w:szCs w:val="24"/>
              </w:rPr>
              <w:t>Participation Assignments</w:t>
            </w:r>
          </w:p>
        </w:tc>
        <w:tc>
          <w:tcPr>
            <w:tcW w:w="470" w:type="dxa"/>
            <w:tcMar>
              <w:top w:w="15" w:type="dxa"/>
              <w:left w:w="15" w:type="dxa"/>
              <w:bottom w:w="15" w:type="dxa"/>
              <w:right w:w="15" w:type="dxa"/>
            </w:tcMar>
            <w:vAlign w:val="center"/>
          </w:tcPr>
          <w:p w14:paraId="2E83EB29" w14:textId="77777777" w:rsidR="008F5DA4" w:rsidRPr="003E44CC" w:rsidRDefault="008F5DA4" w:rsidP="00B96B84">
            <w:pPr>
              <w:rPr>
                <w:rFonts w:ascii="Times New Roman" w:hAnsi="Times New Roman"/>
                <w:szCs w:val="24"/>
              </w:rPr>
            </w:pPr>
            <w:r w:rsidRPr="003E44CC">
              <w:rPr>
                <w:rFonts w:ascii="Times New Roman" w:hAnsi="Times New Roman"/>
                <w:szCs w:val="24"/>
              </w:rPr>
              <w:t>15%</w:t>
            </w:r>
          </w:p>
        </w:tc>
      </w:tr>
      <w:tr w:rsidR="008F5DA4" w:rsidRPr="003E44CC" w14:paraId="6AAF7862" w14:textId="77777777" w:rsidTr="00B96B84">
        <w:trPr>
          <w:tblCellSpacing w:w="15" w:type="dxa"/>
        </w:trPr>
        <w:tc>
          <w:tcPr>
            <w:tcW w:w="6671" w:type="dxa"/>
            <w:tcMar>
              <w:top w:w="15" w:type="dxa"/>
              <w:left w:w="15" w:type="dxa"/>
              <w:bottom w:w="15" w:type="dxa"/>
              <w:right w:w="15" w:type="dxa"/>
            </w:tcMar>
            <w:vAlign w:val="center"/>
            <w:hideMark/>
          </w:tcPr>
          <w:p w14:paraId="0248C1CD" w14:textId="5A511500" w:rsidR="008F5DA4" w:rsidRPr="003E44CC" w:rsidRDefault="008F5DA4" w:rsidP="00B96B84">
            <w:pPr>
              <w:rPr>
                <w:rFonts w:ascii="Times New Roman" w:hAnsi="Times New Roman"/>
                <w:szCs w:val="24"/>
              </w:rPr>
            </w:pPr>
            <w:r w:rsidRPr="003E44CC">
              <w:rPr>
                <w:rFonts w:ascii="Times New Roman" w:hAnsi="Times New Roman"/>
                <w:szCs w:val="24"/>
              </w:rPr>
              <w:t xml:space="preserve">Tests  </w:t>
            </w:r>
          </w:p>
        </w:tc>
        <w:tc>
          <w:tcPr>
            <w:tcW w:w="470" w:type="dxa"/>
            <w:tcMar>
              <w:top w:w="15" w:type="dxa"/>
              <w:left w:w="15" w:type="dxa"/>
              <w:bottom w:w="15" w:type="dxa"/>
              <w:right w:w="15" w:type="dxa"/>
            </w:tcMar>
            <w:vAlign w:val="center"/>
            <w:hideMark/>
          </w:tcPr>
          <w:p w14:paraId="3C3F7D1C" w14:textId="77777777" w:rsidR="008F5DA4" w:rsidRPr="003E44CC" w:rsidRDefault="008F5DA4" w:rsidP="00B96B84">
            <w:pPr>
              <w:rPr>
                <w:rFonts w:ascii="Times New Roman" w:hAnsi="Times New Roman"/>
                <w:szCs w:val="24"/>
              </w:rPr>
            </w:pPr>
            <w:r w:rsidRPr="003E44CC">
              <w:rPr>
                <w:rFonts w:ascii="Times New Roman" w:hAnsi="Times New Roman"/>
                <w:szCs w:val="24"/>
              </w:rPr>
              <w:t xml:space="preserve">60% </w:t>
            </w:r>
          </w:p>
        </w:tc>
      </w:tr>
      <w:tr w:rsidR="008F5DA4" w:rsidRPr="009C6B22" w14:paraId="6758F237" w14:textId="77777777" w:rsidTr="00B96B84">
        <w:trPr>
          <w:tblCellSpacing w:w="15" w:type="dxa"/>
        </w:trPr>
        <w:tc>
          <w:tcPr>
            <w:tcW w:w="6671" w:type="dxa"/>
            <w:tcMar>
              <w:top w:w="15" w:type="dxa"/>
              <w:left w:w="15" w:type="dxa"/>
              <w:bottom w:w="15" w:type="dxa"/>
              <w:right w:w="15" w:type="dxa"/>
            </w:tcMar>
            <w:vAlign w:val="center"/>
            <w:hideMark/>
          </w:tcPr>
          <w:p w14:paraId="68AA36F1" w14:textId="739F85DA" w:rsidR="008F5DA4" w:rsidRPr="003E44CC" w:rsidRDefault="008F5DA4" w:rsidP="00B96B84">
            <w:pPr>
              <w:rPr>
                <w:rFonts w:ascii="Times New Roman" w:hAnsi="Times New Roman"/>
                <w:szCs w:val="24"/>
              </w:rPr>
            </w:pPr>
            <w:r w:rsidRPr="003E44CC">
              <w:rPr>
                <w:rFonts w:ascii="Times New Roman" w:hAnsi="Times New Roman"/>
                <w:szCs w:val="24"/>
              </w:rPr>
              <w:t>Cumulative Final Exam</w:t>
            </w:r>
          </w:p>
        </w:tc>
        <w:tc>
          <w:tcPr>
            <w:tcW w:w="470" w:type="dxa"/>
            <w:tcMar>
              <w:top w:w="15" w:type="dxa"/>
              <w:left w:w="15" w:type="dxa"/>
              <w:bottom w:w="15" w:type="dxa"/>
              <w:right w:w="15" w:type="dxa"/>
            </w:tcMar>
            <w:vAlign w:val="center"/>
            <w:hideMark/>
          </w:tcPr>
          <w:p w14:paraId="650AB89B" w14:textId="77777777" w:rsidR="008F5DA4" w:rsidRPr="009C6B22" w:rsidRDefault="008F5DA4" w:rsidP="00B96B84">
            <w:pPr>
              <w:rPr>
                <w:rFonts w:ascii="Times New Roman" w:hAnsi="Times New Roman"/>
                <w:szCs w:val="24"/>
              </w:rPr>
            </w:pPr>
            <w:r w:rsidRPr="003E44CC">
              <w:rPr>
                <w:rFonts w:ascii="Times New Roman" w:hAnsi="Times New Roman"/>
                <w:szCs w:val="24"/>
              </w:rPr>
              <w:t>25%</w:t>
            </w:r>
            <w:r w:rsidRPr="009C6B22">
              <w:rPr>
                <w:rFonts w:ascii="Times New Roman" w:hAnsi="Times New Roman"/>
                <w:szCs w:val="24"/>
              </w:rPr>
              <w:t xml:space="preserve"> </w:t>
            </w:r>
          </w:p>
        </w:tc>
      </w:tr>
    </w:tbl>
    <w:p w14:paraId="4B4682A4" w14:textId="77777777" w:rsidR="008F5DA4" w:rsidRDefault="008F5DA4" w:rsidP="008F5DA4">
      <w:pPr>
        <w:tabs>
          <w:tab w:val="left" w:pos="-360"/>
        </w:tabs>
        <w:rPr>
          <w:rFonts w:asciiTheme="minorHAnsi" w:hAnsiTheme="minorHAnsi"/>
          <w:szCs w:val="24"/>
        </w:rPr>
      </w:pPr>
    </w:p>
    <w:p w14:paraId="45E7AC6E" w14:textId="7F89FA79" w:rsidR="00CD170D" w:rsidRDefault="00B74860" w:rsidP="008F5DA4">
      <w:pPr>
        <w:tabs>
          <w:tab w:val="left" w:pos="-360"/>
        </w:tabs>
      </w:pPr>
      <w:r w:rsidRPr="00B74860">
        <w:rPr>
          <w:rFonts w:asciiTheme="minorHAnsi" w:hAnsiTheme="minorHAnsi"/>
          <w:b/>
          <w:smallCaps/>
          <w:szCs w:val="24"/>
          <w:u w:val="single"/>
        </w:rPr>
        <w:t>GRADING SCALE:</w:t>
      </w:r>
      <w:r>
        <w:rPr>
          <w:rFonts w:asciiTheme="minorHAnsi" w:hAnsiTheme="minorHAnsi"/>
          <w:b/>
          <w:smallCaps/>
          <w:szCs w:val="24"/>
        </w:rPr>
        <w:t xml:space="preserve"> </w:t>
      </w:r>
      <w:bookmarkStart w:id="0" w:name="_GoBack"/>
      <w:bookmarkEnd w:id="0"/>
    </w:p>
    <w:p w14:paraId="600CC6FF" w14:textId="77777777" w:rsidR="00B74860" w:rsidRPr="00B74860" w:rsidRDefault="00B74860" w:rsidP="00FA0029">
      <w:pPr>
        <w:tabs>
          <w:tab w:val="left" w:pos="450"/>
        </w:tabs>
        <w:rPr>
          <w:rFonts w:asciiTheme="minorHAnsi" w:hAnsiTheme="minorHAnsi"/>
          <w:smallCaps/>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5"/>
        <w:gridCol w:w="772"/>
        <w:gridCol w:w="777"/>
        <w:gridCol w:w="779"/>
        <w:gridCol w:w="778"/>
        <w:gridCol w:w="779"/>
        <w:gridCol w:w="778"/>
        <w:gridCol w:w="778"/>
        <w:gridCol w:w="779"/>
        <w:gridCol w:w="778"/>
        <w:gridCol w:w="779"/>
        <w:gridCol w:w="898"/>
      </w:tblGrid>
      <w:tr w:rsidR="00CD170D" w:rsidRPr="00A703C0" w14:paraId="733194FB" w14:textId="77777777">
        <w:tc>
          <w:tcPr>
            <w:tcW w:w="810" w:type="dxa"/>
          </w:tcPr>
          <w:p w14:paraId="63CED40C"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Grade</w:t>
            </w:r>
          </w:p>
        </w:tc>
        <w:tc>
          <w:tcPr>
            <w:tcW w:w="782" w:type="dxa"/>
          </w:tcPr>
          <w:p w14:paraId="10A9B345"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A</w:t>
            </w:r>
          </w:p>
        </w:tc>
        <w:tc>
          <w:tcPr>
            <w:tcW w:w="782" w:type="dxa"/>
          </w:tcPr>
          <w:p w14:paraId="594F088D"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A-</w:t>
            </w:r>
          </w:p>
        </w:tc>
        <w:tc>
          <w:tcPr>
            <w:tcW w:w="783" w:type="dxa"/>
          </w:tcPr>
          <w:p w14:paraId="4807E2B0"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B+</w:t>
            </w:r>
          </w:p>
        </w:tc>
        <w:tc>
          <w:tcPr>
            <w:tcW w:w="782" w:type="dxa"/>
          </w:tcPr>
          <w:p w14:paraId="71904F21"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B</w:t>
            </w:r>
          </w:p>
        </w:tc>
        <w:tc>
          <w:tcPr>
            <w:tcW w:w="783" w:type="dxa"/>
          </w:tcPr>
          <w:p w14:paraId="483892FC"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B-</w:t>
            </w:r>
          </w:p>
        </w:tc>
        <w:tc>
          <w:tcPr>
            <w:tcW w:w="782" w:type="dxa"/>
          </w:tcPr>
          <w:p w14:paraId="3D6B99E6"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C+</w:t>
            </w:r>
          </w:p>
        </w:tc>
        <w:tc>
          <w:tcPr>
            <w:tcW w:w="782" w:type="dxa"/>
          </w:tcPr>
          <w:p w14:paraId="63FBE9EA"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C</w:t>
            </w:r>
          </w:p>
        </w:tc>
        <w:tc>
          <w:tcPr>
            <w:tcW w:w="783" w:type="dxa"/>
          </w:tcPr>
          <w:p w14:paraId="52499C49"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C-</w:t>
            </w:r>
          </w:p>
        </w:tc>
        <w:tc>
          <w:tcPr>
            <w:tcW w:w="782" w:type="dxa"/>
          </w:tcPr>
          <w:p w14:paraId="6CFD7409"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D+</w:t>
            </w:r>
          </w:p>
        </w:tc>
        <w:tc>
          <w:tcPr>
            <w:tcW w:w="783" w:type="dxa"/>
          </w:tcPr>
          <w:p w14:paraId="52595D1A"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D</w:t>
            </w:r>
          </w:p>
        </w:tc>
        <w:tc>
          <w:tcPr>
            <w:tcW w:w="906" w:type="dxa"/>
          </w:tcPr>
          <w:p w14:paraId="49559493"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F</w:t>
            </w:r>
          </w:p>
        </w:tc>
      </w:tr>
      <w:tr w:rsidR="00CD170D" w:rsidRPr="00A703C0" w14:paraId="0AC8596C" w14:textId="77777777">
        <w:tc>
          <w:tcPr>
            <w:tcW w:w="810" w:type="dxa"/>
          </w:tcPr>
          <w:p w14:paraId="502D4942" w14:textId="1B25532B" w:rsidR="00CD170D" w:rsidRPr="00A703C0" w:rsidRDefault="00B74860" w:rsidP="00FA0029">
            <w:pPr>
              <w:tabs>
                <w:tab w:val="left" w:pos="450"/>
              </w:tabs>
              <w:jc w:val="center"/>
              <w:rPr>
                <w:rFonts w:asciiTheme="minorHAnsi" w:hAnsiTheme="minorHAnsi"/>
                <w:szCs w:val="24"/>
              </w:rPr>
            </w:pPr>
            <w:r>
              <w:rPr>
                <w:rFonts w:asciiTheme="minorHAnsi" w:hAnsiTheme="minorHAnsi"/>
                <w:szCs w:val="24"/>
              </w:rPr>
              <w:t xml:space="preserve">GPA </w:t>
            </w:r>
            <w:r w:rsidR="00CD170D" w:rsidRPr="00A703C0">
              <w:rPr>
                <w:rFonts w:asciiTheme="minorHAnsi" w:hAnsiTheme="minorHAnsi"/>
                <w:szCs w:val="24"/>
              </w:rPr>
              <w:t>Points</w:t>
            </w:r>
          </w:p>
        </w:tc>
        <w:tc>
          <w:tcPr>
            <w:tcW w:w="782" w:type="dxa"/>
          </w:tcPr>
          <w:p w14:paraId="74604E5A"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4.0</w:t>
            </w:r>
          </w:p>
        </w:tc>
        <w:tc>
          <w:tcPr>
            <w:tcW w:w="782" w:type="dxa"/>
          </w:tcPr>
          <w:p w14:paraId="2DAAC9AF"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3.7</w:t>
            </w:r>
          </w:p>
        </w:tc>
        <w:tc>
          <w:tcPr>
            <w:tcW w:w="783" w:type="dxa"/>
          </w:tcPr>
          <w:p w14:paraId="0C080323"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3.3</w:t>
            </w:r>
          </w:p>
        </w:tc>
        <w:tc>
          <w:tcPr>
            <w:tcW w:w="782" w:type="dxa"/>
          </w:tcPr>
          <w:p w14:paraId="2A6D10E9"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3.0</w:t>
            </w:r>
          </w:p>
        </w:tc>
        <w:tc>
          <w:tcPr>
            <w:tcW w:w="783" w:type="dxa"/>
          </w:tcPr>
          <w:p w14:paraId="352E8127"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2.7</w:t>
            </w:r>
          </w:p>
        </w:tc>
        <w:tc>
          <w:tcPr>
            <w:tcW w:w="782" w:type="dxa"/>
          </w:tcPr>
          <w:p w14:paraId="541D8C15"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2.3</w:t>
            </w:r>
          </w:p>
        </w:tc>
        <w:tc>
          <w:tcPr>
            <w:tcW w:w="782" w:type="dxa"/>
          </w:tcPr>
          <w:p w14:paraId="0C93F672"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2.0</w:t>
            </w:r>
          </w:p>
        </w:tc>
        <w:tc>
          <w:tcPr>
            <w:tcW w:w="783" w:type="dxa"/>
          </w:tcPr>
          <w:p w14:paraId="23622DB6"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1.7</w:t>
            </w:r>
          </w:p>
        </w:tc>
        <w:tc>
          <w:tcPr>
            <w:tcW w:w="782" w:type="dxa"/>
          </w:tcPr>
          <w:p w14:paraId="08805EBC"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1.3</w:t>
            </w:r>
          </w:p>
        </w:tc>
        <w:tc>
          <w:tcPr>
            <w:tcW w:w="783" w:type="dxa"/>
          </w:tcPr>
          <w:p w14:paraId="3FBF0DF1"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1.0</w:t>
            </w:r>
          </w:p>
        </w:tc>
        <w:tc>
          <w:tcPr>
            <w:tcW w:w="906" w:type="dxa"/>
          </w:tcPr>
          <w:p w14:paraId="1F86A082"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0.0</w:t>
            </w:r>
          </w:p>
        </w:tc>
      </w:tr>
      <w:tr w:rsidR="00CD170D" w:rsidRPr="00A703C0" w14:paraId="123AAB7A" w14:textId="77777777">
        <w:tc>
          <w:tcPr>
            <w:tcW w:w="810" w:type="dxa"/>
          </w:tcPr>
          <w:p w14:paraId="431B2E92"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w:t>
            </w:r>
          </w:p>
        </w:tc>
        <w:tc>
          <w:tcPr>
            <w:tcW w:w="782" w:type="dxa"/>
          </w:tcPr>
          <w:p w14:paraId="04D66292"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100-93</w:t>
            </w:r>
          </w:p>
        </w:tc>
        <w:tc>
          <w:tcPr>
            <w:tcW w:w="782" w:type="dxa"/>
          </w:tcPr>
          <w:p w14:paraId="2F90321D"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92.9-90</w:t>
            </w:r>
          </w:p>
        </w:tc>
        <w:tc>
          <w:tcPr>
            <w:tcW w:w="783" w:type="dxa"/>
          </w:tcPr>
          <w:p w14:paraId="49DF496B"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89.9-88</w:t>
            </w:r>
          </w:p>
        </w:tc>
        <w:tc>
          <w:tcPr>
            <w:tcW w:w="782" w:type="dxa"/>
          </w:tcPr>
          <w:p w14:paraId="16106145"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87.9-82</w:t>
            </w:r>
          </w:p>
        </w:tc>
        <w:tc>
          <w:tcPr>
            <w:tcW w:w="783" w:type="dxa"/>
          </w:tcPr>
          <w:p w14:paraId="0D704DEA"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81.9-80</w:t>
            </w:r>
          </w:p>
        </w:tc>
        <w:tc>
          <w:tcPr>
            <w:tcW w:w="782" w:type="dxa"/>
          </w:tcPr>
          <w:p w14:paraId="2869C62D"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79.9-78</w:t>
            </w:r>
          </w:p>
        </w:tc>
        <w:tc>
          <w:tcPr>
            <w:tcW w:w="782" w:type="dxa"/>
          </w:tcPr>
          <w:p w14:paraId="7CE480B7"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77.9-72</w:t>
            </w:r>
          </w:p>
        </w:tc>
        <w:tc>
          <w:tcPr>
            <w:tcW w:w="783" w:type="dxa"/>
          </w:tcPr>
          <w:p w14:paraId="652ADA8C"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71.9-70</w:t>
            </w:r>
          </w:p>
        </w:tc>
        <w:tc>
          <w:tcPr>
            <w:tcW w:w="782" w:type="dxa"/>
          </w:tcPr>
          <w:p w14:paraId="380F269E"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69.9-67</w:t>
            </w:r>
          </w:p>
        </w:tc>
        <w:tc>
          <w:tcPr>
            <w:tcW w:w="783" w:type="dxa"/>
          </w:tcPr>
          <w:p w14:paraId="38495B9B"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66.9-60.1</w:t>
            </w:r>
          </w:p>
        </w:tc>
        <w:tc>
          <w:tcPr>
            <w:tcW w:w="906" w:type="dxa"/>
          </w:tcPr>
          <w:p w14:paraId="714C2BD6"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60 and under</w:t>
            </w:r>
          </w:p>
        </w:tc>
      </w:tr>
    </w:tbl>
    <w:p w14:paraId="6FD12F2D" w14:textId="77777777" w:rsidR="00CD170D" w:rsidRPr="00A703C0" w:rsidRDefault="00CD170D" w:rsidP="00FA0029">
      <w:pPr>
        <w:tabs>
          <w:tab w:val="left" w:pos="-360"/>
          <w:tab w:val="left" w:pos="180"/>
          <w:tab w:val="left" w:pos="540"/>
        </w:tabs>
        <w:rPr>
          <w:rFonts w:asciiTheme="minorHAnsi" w:hAnsiTheme="minorHAnsi"/>
          <w:b/>
          <w:smallCaps/>
          <w:szCs w:val="24"/>
        </w:rPr>
      </w:pPr>
    </w:p>
    <w:p w14:paraId="0971187B" w14:textId="6E040FB2" w:rsidR="00CD170D" w:rsidRPr="00A703C0" w:rsidRDefault="009B37E5" w:rsidP="00FA0029">
      <w:pPr>
        <w:rPr>
          <w:rFonts w:asciiTheme="minorHAnsi" w:hAnsiTheme="minorHAnsi"/>
          <w:b/>
          <w:caps/>
          <w:szCs w:val="24"/>
          <w:u w:val="single"/>
        </w:rPr>
      </w:pPr>
      <w:r>
        <w:rPr>
          <w:rFonts w:asciiTheme="minorHAnsi" w:hAnsiTheme="minorHAnsi"/>
          <w:b/>
          <w:caps/>
          <w:szCs w:val="24"/>
          <w:u w:val="single"/>
        </w:rPr>
        <w:t xml:space="preserve">SCHEDULE </w:t>
      </w:r>
      <w:r w:rsidR="00CD170D" w:rsidRPr="00A703C0">
        <w:rPr>
          <w:rFonts w:asciiTheme="minorHAnsi" w:hAnsiTheme="minorHAnsi"/>
          <w:b/>
          <w:caps/>
          <w:szCs w:val="24"/>
          <w:u w:val="single"/>
        </w:rPr>
        <w:t xml:space="preserve">OF LEARNING </w:t>
      </w:r>
      <w:r w:rsidR="00B74860">
        <w:rPr>
          <w:rFonts w:asciiTheme="minorHAnsi" w:hAnsiTheme="minorHAnsi"/>
          <w:b/>
          <w:caps/>
          <w:szCs w:val="24"/>
          <w:u w:val="single"/>
        </w:rPr>
        <w:t>topics covered</w:t>
      </w:r>
    </w:p>
    <w:p w14:paraId="52C4EB64" w14:textId="77777777" w:rsidR="00CD170D" w:rsidRPr="00A703C0" w:rsidRDefault="00CD170D" w:rsidP="00FA0029">
      <w:pPr>
        <w:spacing w:before="60"/>
        <w:jc w:val="center"/>
        <w:rPr>
          <w:rFonts w:asciiTheme="minorHAnsi" w:hAnsiTheme="minorHAnsi"/>
          <w:b/>
          <w:szCs w:val="24"/>
        </w:rPr>
      </w:pPr>
    </w:p>
    <w:tbl>
      <w:tblPr>
        <w:tblStyle w:val="TableGrid"/>
        <w:tblW w:w="0" w:type="auto"/>
        <w:tblLook w:val="04A0" w:firstRow="1" w:lastRow="0" w:firstColumn="1" w:lastColumn="0" w:noHBand="0" w:noVBand="1"/>
      </w:tblPr>
      <w:tblGrid>
        <w:gridCol w:w="1278"/>
        <w:gridCol w:w="8298"/>
      </w:tblGrid>
      <w:tr w:rsidR="008F5DA4" w:rsidRPr="009C6B22" w14:paraId="2AD1797C" w14:textId="77777777" w:rsidTr="00B96B84">
        <w:tc>
          <w:tcPr>
            <w:tcW w:w="9576" w:type="dxa"/>
            <w:gridSpan w:val="2"/>
          </w:tcPr>
          <w:p w14:paraId="5858FD59" w14:textId="77777777" w:rsidR="008F5DA4" w:rsidRDefault="008F5DA4" w:rsidP="00B96B84">
            <w:pPr>
              <w:pStyle w:val="Default"/>
              <w:jc w:val="center"/>
              <w:rPr>
                <w:rFonts w:ascii="Times New Roman" w:hAnsi="Times New Roman" w:cs="Times New Roman"/>
                <w:b/>
                <w:color w:val="auto"/>
              </w:rPr>
            </w:pPr>
            <w:r w:rsidRPr="009C6B22">
              <w:rPr>
                <w:rFonts w:ascii="Times New Roman" w:hAnsi="Times New Roman" w:cs="Times New Roman"/>
                <w:b/>
                <w:color w:val="auto"/>
              </w:rPr>
              <w:t>Schedule of Assignments</w:t>
            </w:r>
          </w:p>
          <w:p w14:paraId="68FC1C2A" w14:textId="77777777" w:rsidR="008F5DA4" w:rsidRPr="00DA56AC" w:rsidRDefault="008F5DA4" w:rsidP="00B96B84">
            <w:pPr>
              <w:jc w:val="center"/>
              <w:rPr>
                <w:rFonts w:ascii="Times New Roman" w:hAnsi="Times New Roman" w:cs="Times New Roman"/>
                <w:i/>
                <w:szCs w:val="24"/>
              </w:rPr>
            </w:pPr>
            <w:r w:rsidRPr="009C6B22">
              <w:rPr>
                <w:rFonts w:ascii="Times New Roman" w:hAnsi="Times New Roman" w:cs="Times New Roman"/>
                <w:i/>
                <w:szCs w:val="24"/>
              </w:rPr>
              <w:t>**Assignment Selection and schedule may be subject to change**</w:t>
            </w:r>
          </w:p>
        </w:tc>
      </w:tr>
      <w:tr w:rsidR="008F5DA4" w:rsidRPr="009C6B22" w14:paraId="28E73662" w14:textId="77777777" w:rsidTr="00B96B84">
        <w:tc>
          <w:tcPr>
            <w:tcW w:w="1278" w:type="dxa"/>
          </w:tcPr>
          <w:p w14:paraId="412E580C" w14:textId="77777777" w:rsidR="008F5DA4" w:rsidRPr="009C6B22" w:rsidRDefault="008F5DA4" w:rsidP="00B96B84">
            <w:pPr>
              <w:pStyle w:val="Default"/>
              <w:rPr>
                <w:rFonts w:ascii="Times New Roman" w:hAnsi="Times New Roman" w:cs="Times New Roman"/>
                <w:color w:val="auto"/>
              </w:rPr>
            </w:pPr>
            <w:r w:rsidRPr="009C6B22">
              <w:rPr>
                <w:rFonts w:ascii="Times New Roman" w:hAnsi="Times New Roman" w:cs="Times New Roman"/>
                <w:color w:val="auto"/>
              </w:rPr>
              <w:t>Week 01</w:t>
            </w:r>
          </w:p>
        </w:tc>
        <w:tc>
          <w:tcPr>
            <w:tcW w:w="8298" w:type="dxa"/>
          </w:tcPr>
          <w:p w14:paraId="29F4A192" w14:textId="77777777" w:rsidR="008F5DA4" w:rsidRPr="009C6B22" w:rsidRDefault="008F5DA4" w:rsidP="00B96B84">
            <w:pPr>
              <w:pStyle w:val="Default"/>
              <w:ind w:left="720"/>
              <w:rPr>
                <w:rFonts w:ascii="Times New Roman" w:hAnsi="Times New Roman" w:cs="Times New Roman"/>
                <w:color w:val="auto"/>
              </w:rPr>
            </w:pPr>
            <w:r>
              <w:rPr>
                <w:rFonts w:ascii="Times New Roman" w:hAnsi="Times New Roman" w:cs="Times New Roman"/>
                <w:color w:val="auto"/>
              </w:rPr>
              <w:t xml:space="preserve">Prerequisite </w:t>
            </w:r>
            <w:r w:rsidRPr="009C6B22">
              <w:rPr>
                <w:rFonts w:ascii="Times New Roman" w:hAnsi="Times New Roman" w:cs="Times New Roman"/>
                <w:color w:val="auto"/>
              </w:rPr>
              <w:t xml:space="preserve">Review </w:t>
            </w:r>
          </w:p>
        </w:tc>
      </w:tr>
      <w:tr w:rsidR="008F5DA4" w:rsidRPr="009C6B22" w14:paraId="79B7A5EB" w14:textId="77777777" w:rsidTr="00B96B84">
        <w:trPr>
          <w:trHeight w:val="544"/>
        </w:trPr>
        <w:tc>
          <w:tcPr>
            <w:tcW w:w="1278" w:type="dxa"/>
          </w:tcPr>
          <w:p w14:paraId="491E06FF" w14:textId="77777777" w:rsidR="008F5DA4" w:rsidRPr="009C6B22" w:rsidRDefault="008F5DA4" w:rsidP="00B96B84">
            <w:pPr>
              <w:rPr>
                <w:rFonts w:ascii="Times New Roman" w:hAnsi="Times New Roman" w:cs="Times New Roman"/>
                <w:szCs w:val="24"/>
              </w:rPr>
            </w:pPr>
            <w:r w:rsidRPr="009C6B22">
              <w:rPr>
                <w:rFonts w:ascii="Times New Roman" w:hAnsi="Times New Roman" w:cs="Times New Roman"/>
                <w:szCs w:val="24"/>
              </w:rPr>
              <w:t>Week 02</w:t>
            </w:r>
          </w:p>
        </w:tc>
        <w:tc>
          <w:tcPr>
            <w:tcW w:w="8298" w:type="dxa"/>
            <w:vMerge w:val="restart"/>
          </w:tcPr>
          <w:p w14:paraId="1FFF43B9" w14:textId="77777777" w:rsidR="008F5DA4" w:rsidRPr="00717683" w:rsidRDefault="008F5DA4" w:rsidP="00B96B84">
            <w:pPr>
              <w:pStyle w:val="Default"/>
              <w:rPr>
                <w:rFonts w:ascii="Times New Roman" w:hAnsi="Times New Roman" w:cs="Times New Roman"/>
              </w:rPr>
            </w:pPr>
            <w:r w:rsidRPr="00717683">
              <w:rPr>
                <w:rFonts w:ascii="Times New Roman" w:hAnsi="Times New Roman" w:cs="Times New Roman"/>
                <w:b/>
              </w:rPr>
              <w:t>Ch.  1. LIMITS AND THEIR PROPERTIES</w:t>
            </w:r>
            <w:r w:rsidRPr="00717683">
              <w:rPr>
                <w:rFonts w:ascii="Times New Roman" w:hAnsi="Times New Roman" w:cs="Times New Roman"/>
              </w:rPr>
              <w:t xml:space="preserve">. </w:t>
            </w:r>
          </w:p>
          <w:p w14:paraId="1ED5D6F1" w14:textId="77777777" w:rsidR="008F5DA4" w:rsidRPr="00717683" w:rsidRDefault="008F5DA4" w:rsidP="00B96B84">
            <w:pPr>
              <w:pStyle w:val="Default"/>
              <w:rPr>
                <w:rFonts w:ascii="Times New Roman" w:hAnsi="Times New Roman" w:cs="Times New Roman"/>
              </w:rPr>
            </w:pPr>
            <w:r w:rsidRPr="00717683">
              <w:rPr>
                <w:rFonts w:ascii="Times New Roman" w:hAnsi="Times New Roman" w:cs="Times New Roman"/>
              </w:rPr>
              <w:t>A Preview of Calculus.</w:t>
            </w:r>
          </w:p>
          <w:p w14:paraId="0CA3A103" w14:textId="77777777" w:rsidR="008F5DA4" w:rsidRPr="00717683" w:rsidRDefault="008F5DA4" w:rsidP="00B96B84">
            <w:pPr>
              <w:pStyle w:val="Default"/>
              <w:rPr>
                <w:rFonts w:ascii="Times New Roman" w:hAnsi="Times New Roman" w:cs="Times New Roman"/>
              </w:rPr>
            </w:pPr>
            <w:r w:rsidRPr="00717683">
              <w:rPr>
                <w:rFonts w:ascii="Times New Roman" w:hAnsi="Times New Roman" w:cs="Times New Roman"/>
              </w:rPr>
              <w:t xml:space="preserve">Finding Limits Graphically and Numerically. </w:t>
            </w:r>
          </w:p>
          <w:p w14:paraId="7C64B22C" w14:textId="77777777" w:rsidR="008F5DA4" w:rsidRPr="00717683" w:rsidRDefault="008F5DA4" w:rsidP="00B96B84">
            <w:pPr>
              <w:pStyle w:val="Default"/>
              <w:rPr>
                <w:rFonts w:ascii="Times New Roman" w:hAnsi="Times New Roman" w:cs="Times New Roman"/>
              </w:rPr>
            </w:pPr>
            <w:r w:rsidRPr="00717683">
              <w:rPr>
                <w:rFonts w:ascii="Times New Roman" w:hAnsi="Times New Roman" w:cs="Times New Roman"/>
              </w:rPr>
              <w:t xml:space="preserve">Evaluating Limits Analytically. </w:t>
            </w:r>
          </w:p>
          <w:p w14:paraId="3E144A21" w14:textId="77777777" w:rsidR="008F5DA4" w:rsidRPr="00717683" w:rsidRDefault="008F5DA4" w:rsidP="00B96B84">
            <w:pPr>
              <w:pStyle w:val="Default"/>
              <w:rPr>
                <w:rFonts w:ascii="Times New Roman" w:hAnsi="Times New Roman" w:cs="Times New Roman"/>
              </w:rPr>
            </w:pPr>
            <w:r w:rsidRPr="00717683">
              <w:rPr>
                <w:rFonts w:ascii="Times New Roman" w:hAnsi="Times New Roman" w:cs="Times New Roman"/>
              </w:rPr>
              <w:t xml:space="preserve">Continuity and One-Sided Limits. </w:t>
            </w:r>
          </w:p>
          <w:p w14:paraId="2B6CAF7A" w14:textId="77777777" w:rsidR="008F5DA4" w:rsidRPr="00717683" w:rsidRDefault="008F5DA4" w:rsidP="00B96B84">
            <w:pPr>
              <w:pStyle w:val="Default"/>
              <w:rPr>
                <w:rFonts w:ascii="Times New Roman" w:hAnsi="Times New Roman" w:cs="Times New Roman"/>
              </w:rPr>
            </w:pPr>
            <w:r w:rsidRPr="00717683">
              <w:rPr>
                <w:rFonts w:ascii="Times New Roman" w:hAnsi="Times New Roman" w:cs="Times New Roman"/>
              </w:rPr>
              <w:t>Infinite Limits.</w:t>
            </w:r>
          </w:p>
          <w:p w14:paraId="0394ACD9" w14:textId="77777777" w:rsidR="008F5DA4" w:rsidRPr="00717683" w:rsidRDefault="008F5DA4" w:rsidP="00B96B84">
            <w:pPr>
              <w:pStyle w:val="Default"/>
              <w:rPr>
                <w:rFonts w:ascii="Times New Roman" w:hAnsi="Times New Roman" w:cs="Times New Roman"/>
                <w:b/>
                <w:bCs/>
              </w:rPr>
            </w:pPr>
            <w:r w:rsidRPr="00717683">
              <w:rPr>
                <w:rFonts w:ascii="Times New Roman" w:hAnsi="Times New Roman" w:cs="Times New Roman"/>
                <w:b/>
              </w:rPr>
              <w:t>Test 1</w:t>
            </w:r>
          </w:p>
        </w:tc>
      </w:tr>
      <w:tr w:rsidR="008F5DA4" w:rsidRPr="009C6B22" w14:paraId="138811F5" w14:textId="77777777" w:rsidTr="00B96B84">
        <w:trPr>
          <w:trHeight w:val="545"/>
        </w:trPr>
        <w:tc>
          <w:tcPr>
            <w:tcW w:w="1278" w:type="dxa"/>
          </w:tcPr>
          <w:p w14:paraId="15652534" w14:textId="77777777" w:rsidR="008F5DA4" w:rsidRPr="009C6B22" w:rsidRDefault="008F5DA4" w:rsidP="00B96B84">
            <w:pPr>
              <w:rPr>
                <w:rFonts w:ascii="Times New Roman" w:hAnsi="Times New Roman" w:cs="Times New Roman"/>
                <w:szCs w:val="24"/>
              </w:rPr>
            </w:pPr>
            <w:r w:rsidRPr="009C6B22">
              <w:rPr>
                <w:rFonts w:ascii="Times New Roman" w:hAnsi="Times New Roman" w:cs="Times New Roman"/>
                <w:szCs w:val="24"/>
              </w:rPr>
              <w:t>Week 03</w:t>
            </w:r>
          </w:p>
        </w:tc>
        <w:tc>
          <w:tcPr>
            <w:tcW w:w="8298" w:type="dxa"/>
            <w:vMerge/>
          </w:tcPr>
          <w:p w14:paraId="6451070B" w14:textId="77777777" w:rsidR="008F5DA4" w:rsidRPr="00717683" w:rsidRDefault="008F5DA4" w:rsidP="00B96B84">
            <w:pPr>
              <w:pStyle w:val="Default"/>
              <w:rPr>
                <w:rFonts w:ascii="Times New Roman" w:hAnsi="Times New Roman" w:cs="Times New Roman"/>
                <w:color w:val="auto"/>
              </w:rPr>
            </w:pPr>
          </w:p>
        </w:tc>
      </w:tr>
      <w:tr w:rsidR="008F5DA4" w:rsidRPr="009C6B22" w14:paraId="3000650B" w14:textId="77777777" w:rsidTr="00B96B84">
        <w:trPr>
          <w:trHeight w:val="544"/>
        </w:trPr>
        <w:tc>
          <w:tcPr>
            <w:tcW w:w="1278" w:type="dxa"/>
          </w:tcPr>
          <w:p w14:paraId="66259920" w14:textId="77777777" w:rsidR="008F5DA4" w:rsidRPr="009C6B22" w:rsidRDefault="008F5DA4" w:rsidP="00B96B84">
            <w:pPr>
              <w:rPr>
                <w:rFonts w:ascii="Times New Roman" w:hAnsi="Times New Roman" w:cs="Times New Roman"/>
                <w:szCs w:val="24"/>
              </w:rPr>
            </w:pPr>
            <w:r w:rsidRPr="009C6B22">
              <w:rPr>
                <w:rFonts w:ascii="Times New Roman" w:hAnsi="Times New Roman" w:cs="Times New Roman"/>
                <w:szCs w:val="24"/>
              </w:rPr>
              <w:t>Week 04</w:t>
            </w:r>
          </w:p>
        </w:tc>
        <w:tc>
          <w:tcPr>
            <w:tcW w:w="8298" w:type="dxa"/>
            <w:vMerge/>
          </w:tcPr>
          <w:p w14:paraId="4B705883" w14:textId="77777777" w:rsidR="008F5DA4" w:rsidRPr="00717683" w:rsidRDefault="008F5DA4" w:rsidP="00B96B84">
            <w:pPr>
              <w:pStyle w:val="Default"/>
              <w:rPr>
                <w:rFonts w:ascii="Times New Roman" w:hAnsi="Times New Roman" w:cs="Times New Roman"/>
                <w:color w:val="auto"/>
              </w:rPr>
            </w:pPr>
          </w:p>
        </w:tc>
      </w:tr>
      <w:tr w:rsidR="008F5DA4" w:rsidRPr="009C6B22" w14:paraId="0E2DCDAF" w14:textId="77777777" w:rsidTr="00B96B84">
        <w:trPr>
          <w:trHeight w:val="545"/>
        </w:trPr>
        <w:tc>
          <w:tcPr>
            <w:tcW w:w="1278" w:type="dxa"/>
          </w:tcPr>
          <w:p w14:paraId="1A312D77" w14:textId="77777777" w:rsidR="008F5DA4" w:rsidRPr="009C6B22" w:rsidRDefault="008F5DA4" w:rsidP="00B96B84">
            <w:pPr>
              <w:rPr>
                <w:rFonts w:ascii="Times New Roman" w:hAnsi="Times New Roman" w:cs="Times New Roman"/>
                <w:szCs w:val="24"/>
              </w:rPr>
            </w:pPr>
            <w:r w:rsidRPr="009C6B22">
              <w:rPr>
                <w:rFonts w:ascii="Times New Roman" w:hAnsi="Times New Roman" w:cs="Times New Roman"/>
                <w:szCs w:val="24"/>
              </w:rPr>
              <w:t>Week 05</w:t>
            </w:r>
          </w:p>
        </w:tc>
        <w:tc>
          <w:tcPr>
            <w:tcW w:w="8298" w:type="dxa"/>
            <w:vMerge w:val="restart"/>
          </w:tcPr>
          <w:p w14:paraId="6BA9F93B" w14:textId="77777777" w:rsidR="008F5DA4" w:rsidRPr="00717683" w:rsidRDefault="008F5DA4" w:rsidP="00B96B84">
            <w:pPr>
              <w:pStyle w:val="Default"/>
              <w:rPr>
                <w:rFonts w:ascii="Times New Roman" w:hAnsi="Times New Roman" w:cs="Times New Roman"/>
                <w:b/>
              </w:rPr>
            </w:pPr>
            <w:r w:rsidRPr="00717683">
              <w:rPr>
                <w:rFonts w:ascii="Times New Roman" w:hAnsi="Times New Roman" w:cs="Times New Roman"/>
                <w:b/>
              </w:rPr>
              <w:t xml:space="preserve">Ch 2. DIFFERENTIATION. </w:t>
            </w:r>
          </w:p>
          <w:p w14:paraId="72CB45D1" w14:textId="77777777" w:rsidR="008F5DA4" w:rsidRPr="00717683" w:rsidRDefault="008F5DA4" w:rsidP="00B96B84">
            <w:pPr>
              <w:pStyle w:val="Default"/>
              <w:rPr>
                <w:rFonts w:ascii="Times New Roman" w:hAnsi="Times New Roman" w:cs="Times New Roman"/>
              </w:rPr>
            </w:pPr>
            <w:r w:rsidRPr="00717683">
              <w:rPr>
                <w:rFonts w:ascii="Times New Roman" w:hAnsi="Times New Roman" w:cs="Times New Roman"/>
              </w:rPr>
              <w:t xml:space="preserve">The Derivative and the Tangent Line Problem. </w:t>
            </w:r>
          </w:p>
          <w:p w14:paraId="7B4246A7" w14:textId="77777777" w:rsidR="008F5DA4" w:rsidRPr="00717683" w:rsidRDefault="008F5DA4" w:rsidP="00B96B84">
            <w:pPr>
              <w:pStyle w:val="Default"/>
              <w:rPr>
                <w:rFonts w:ascii="Times New Roman" w:hAnsi="Times New Roman" w:cs="Times New Roman"/>
              </w:rPr>
            </w:pPr>
            <w:r w:rsidRPr="00717683">
              <w:rPr>
                <w:rFonts w:ascii="Times New Roman" w:hAnsi="Times New Roman" w:cs="Times New Roman"/>
              </w:rPr>
              <w:t xml:space="preserve">Basic Differentiation Rules and Rates of Change. </w:t>
            </w:r>
          </w:p>
          <w:p w14:paraId="389D6BE1" w14:textId="77777777" w:rsidR="008F5DA4" w:rsidRPr="00717683" w:rsidRDefault="008F5DA4" w:rsidP="00B96B84">
            <w:pPr>
              <w:pStyle w:val="Default"/>
              <w:rPr>
                <w:rFonts w:ascii="Times New Roman" w:hAnsi="Times New Roman" w:cs="Times New Roman"/>
              </w:rPr>
            </w:pPr>
            <w:r w:rsidRPr="00717683">
              <w:rPr>
                <w:rFonts w:ascii="Times New Roman" w:hAnsi="Times New Roman" w:cs="Times New Roman"/>
              </w:rPr>
              <w:t xml:space="preserve">Product and Quotient Rules and Higher-Order Derivatives. </w:t>
            </w:r>
          </w:p>
          <w:p w14:paraId="0A407048" w14:textId="77777777" w:rsidR="008F5DA4" w:rsidRPr="00717683" w:rsidRDefault="008F5DA4" w:rsidP="00B96B84">
            <w:pPr>
              <w:pStyle w:val="Default"/>
              <w:rPr>
                <w:rFonts w:ascii="Times New Roman" w:hAnsi="Times New Roman" w:cs="Times New Roman"/>
              </w:rPr>
            </w:pPr>
            <w:r w:rsidRPr="00717683">
              <w:rPr>
                <w:rFonts w:ascii="Times New Roman" w:hAnsi="Times New Roman" w:cs="Times New Roman"/>
              </w:rPr>
              <w:t xml:space="preserve">The Chain Rule. </w:t>
            </w:r>
          </w:p>
          <w:p w14:paraId="65202FF4" w14:textId="77777777" w:rsidR="008F5DA4" w:rsidRPr="00717683" w:rsidRDefault="008F5DA4" w:rsidP="00B96B84">
            <w:pPr>
              <w:pStyle w:val="Default"/>
              <w:rPr>
                <w:rFonts w:ascii="Times New Roman" w:hAnsi="Times New Roman" w:cs="Times New Roman"/>
              </w:rPr>
            </w:pPr>
            <w:r w:rsidRPr="00717683">
              <w:rPr>
                <w:rFonts w:ascii="Times New Roman" w:hAnsi="Times New Roman" w:cs="Times New Roman"/>
              </w:rPr>
              <w:t xml:space="preserve">Implicit Differentiation. </w:t>
            </w:r>
          </w:p>
          <w:p w14:paraId="1EDC8D84" w14:textId="77777777" w:rsidR="008F5DA4" w:rsidRPr="00717683" w:rsidRDefault="008F5DA4" w:rsidP="00B96B84">
            <w:pPr>
              <w:pStyle w:val="Default"/>
              <w:rPr>
                <w:rFonts w:ascii="Times New Roman" w:hAnsi="Times New Roman" w:cs="Times New Roman"/>
                <w:b/>
                <w:color w:val="auto"/>
              </w:rPr>
            </w:pPr>
            <w:r w:rsidRPr="00717683">
              <w:rPr>
                <w:rFonts w:ascii="Times New Roman" w:hAnsi="Times New Roman" w:cs="Times New Roman"/>
                <w:b/>
              </w:rPr>
              <w:t>Test 2</w:t>
            </w:r>
          </w:p>
        </w:tc>
      </w:tr>
      <w:tr w:rsidR="008F5DA4" w:rsidRPr="009C6B22" w14:paraId="08274616" w14:textId="77777777" w:rsidTr="00B96B84">
        <w:trPr>
          <w:trHeight w:val="477"/>
        </w:trPr>
        <w:tc>
          <w:tcPr>
            <w:tcW w:w="1278" w:type="dxa"/>
          </w:tcPr>
          <w:p w14:paraId="0E38660E" w14:textId="77777777" w:rsidR="008F5DA4" w:rsidRPr="009C6B22" w:rsidRDefault="008F5DA4" w:rsidP="00B96B84">
            <w:pPr>
              <w:rPr>
                <w:rFonts w:ascii="Times New Roman" w:hAnsi="Times New Roman" w:cs="Times New Roman"/>
                <w:szCs w:val="24"/>
              </w:rPr>
            </w:pPr>
            <w:r w:rsidRPr="009C6B22">
              <w:rPr>
                <w:rFonts w:ascii="Times New Roman" w:hAnsi="Times New Roman" w:cs="Times New Roman"/>
                <w:szCs w:val="24"/>
              </w:rPr>
              <w:t>Week 06</w:t>
            </w:r>
          </w:p>
        </w:tc>
        <w:tc>
          <w:tcPr>
            <w:tcW w:w="8298" w:type="dxa"/>
            <w:vMerge/>
          </w:tcPr>
          <w:p w14:paraId="24AFD266" w14:textId="77777777" w:rsidR="008F5DA4" w:rsidRPr="00717683" w:rsidRDefault="008F5DA4" w:rsidP="00B96B84">
            <w:pPr>
              <w:rPr>
                <w:rFonts w:ascii="Times New Roman" w:hAnsi="Times New Roman" w:cs="Times New Roman"/>
                <w:szCs w:val="24"/>
              </w:rPr>
            </w:pPr>
          </w:p>
        </w:tc>
      </w:tr>
      <w:tr w:rsidR="008F5DA4" w:rsidRPr="009C6B22" w14:paraId="1C59FB0B" w14:textId="77777777" w:rsidTr="00B96B84">
        <w:trPr>
          <w:trHeight w:val="477"/>
        </w:trPr>
        <w:tc>
          <w:tcPr>
            <w:tcW w:w="1278" w:type="dxa"/>
          </w:tcPr>
          <w:p w14:paraId="65B861DA" w14:textId="77777777" w:rsidR="008F5DA4" w:rsidRPr="009C6B22" w:rsidRDefault="008F5DA4" w:rsidP="00B96B84">
            <w:pPr>
              <w:rPr>
                <w:rFonts w:ascii="Times New Roman" w:hAnsi="Times New Roman" w:cs="Times New Roman"/>
                <w:szCs w:val="24"/>
              </w:rPr>
            </w:pPr>
            <w:r w:rsidRPr="009C6B22">
              <w:rPr>
                <w:rFonts w:ascii="Times New Roman" w:hAnsi="Times New Roman" w:cs="Times New Roman"/>
                <w:szCs w:val="24"/>
              </w:rPr>
              <w:t>Week 07</w:t>
            </w:r>
          </w:p>
        </w:tc>
        <w:tc>
          <w:tcPr>
            <w:tcW w:w="8298" w:type="dxa"/>
            <w:vMerge/>
          </w:tcPr>
          <w:p w14:paraId="6D8EDA4F" w14:textId="77777777" w:rsidR="008F5DA4" w:rsidRPr="00717683" w:rsidRDefault="008F5DA4" w:rsidP="00B96B84">
            <w:pPr>
              <w:pStyle w:val="Default"/>
              <w:rPr>
                <w:rFonts w:ascii="Times New Roman" w:hAnsi="Times New Roman" w:cs="Times New Roman"/>
              </w:rPr>
            </w:pPr>
          </w:p>
        </w:tc>
      </w:tr>
      <w:tr w:rsidR="008F5DA4" w:rsidRPr="009C6B22" w14:paraId="586954C4" w14:textId="77777777" w:rsidTr="00B96B84">
        <w:trPr>
          <w:trHeight w:val="477"/>
        </w:trPr>
        <w:tc>
          <w:tcPr>
            <w:tcW w:w="1278" w:type="dxa"/>
          </w:tcPr>
          <w:p w14:paraId="43008FAA" w14:textId="77777777" w:rsidR="008F5DA4" w:rsidRPr="009C6B22" w:rsidRDefault="008F5DA4" w:rsidP="00B96B84">
            <w:pPr>
              <w:rPr>
                <w:rFonts w:ascii="Times New Roman" w:hAnsi="Times New Roman" w:cs="Times New Roman"/>
                <w:szCs w:val="24"/>
              </w:rPr>
            </w:pPr>
            <w:r w:rsidRPr="009C6B22">
              <w:rPr>
                <w:rFonts w:ascii="Times New Roman" w:hAnsi="Times New Roman" w:cs="Times New Roman"/>
                <w:szCs w:val="24"/>
              </w:rPr>
              <w:t>Week 08</w:t>
            </w:r>
          </w:p>
        </w:tc>
        <w:tc>
          <w:tcPr>
            <w:tcW w:w="8298" w:type="dxa"/>
            <w:vMerge w:val="restart"/>
          </w:tcPr>
          <w:p w14:paraId="07944F38" w14:textId="77777777" w:rsidR="008F5DA4" w:rsidRPr="00717683" w:rsidRDefault="008F5DA4" w:rsidP="00B96B84">
            <w:pPr>
              <w:pStyle w:val="Default"/>
              <w:rPr>
                <w:rFonts w:ascii="Times New Roman" w:hAnsi="Times New Roman" w:cs="Times New Roman"/>
                <w:b/>
              </w:rPr>
            </w:pPr>
            <w:r w:rsidRPr="00717683">
              <w:rPr>
                <w:rFonts w:ascii="Times New Roman" w:hAnsi="Times New Roman" w:cs="Times New Roman"/>
                <w:b/>
              </w:rPr>
              <w:t xml:space="preserve">Ch. 3. APPLICATIONS OF DIFFERENTIATION. </w:t>
            </w:r>
          </w:p>
          <w:p w14:paraId="5FAFBE61" w14:textId="77777777" w:rsidR="008F5DA4" w:rsidRPr="00717683" w:rsidRDefault="008F5DA4" w:rsidP="00B96B84">
            <w:pPr>
              <w:pStyle w:val="Default"/>
              <w:rPr>
                <w:rFonts w:ascii="Times New Roman" w:hAnsi="Times New Roman" w:cs="Times New Roman"/>
              </w:rPr>
            </w:pPr>
            <w:r w:rsidRPr="00717683">
              <w:rPr>
                <w:rFonts w:ascii="Times New Roman" w:hAnsi="Times New Roman" w:cs="Times New Roman"/>
              </w:rPr>
              <w:t xml:space="preserve">Extrema on an Interval. </w:t>
            </w:r>
          </w:p>
          <w:p w14:paraId="7427816D" w14:textId="77777777" w:rsidR="008F5DA4" w:rsidRPr="00717683" w:rsidRDefault="008F5DA4" w:rsidP="00B96B84">
            <w:pPr>
              <w:pStyle w:val="Default"/>
              <w:rPr>
                <w:rFonts w:ascii="Times New Roman" w:hAnsi="Times New Roman" w:cs="Times New Roman"/>
              </w:rPr>
            </w:pPr>
            <w:r w:rsidRPr="00717683">
              <w:rPr>
                <w:rFonts w:ascii="Times New Roman" w:hAnsi="Times New Roman" w:cs="Times New Roman"/>
              </w:rPr>
              <w:t xml:space="preserve">Rolle's Theorem and the Mean Value Theorem. </w:t>
            </w:r>
          </w:p>
          <w:p w14:paraId="2A9D2BE8" w14:textId="77777777" w:rsidR="008F5DA4" w:rsidRPr="00717683" w:rsidRDefault="008F5DA4" w:rsidP="00B96B84">
            <w:pPr>
              <w:pStyle w:val="Default"/>
              <w:rPr>
                <w:rFonts w:ascii="Times New Roman" w:hAnsi="Times New Roman" w:cs="Times New Roman"/>
              </w:rPr>
            </w:pPr>
            <w:r w:rsidRPr="00717683">
              <w:rPr>
                <w:rFonts w:ascii="Times New Roman" w:hAnsi="Times New Roman" w:cs="Times New Roman"/>
              </w:rPr>
              <w:t xml:space="preserve">Increasing and Decreasing Functions and the First Derivative Test. </w:t>
            </w:r>
          </w:p>
          <w:p w14:paraId="6AAA401D" w14:textId="77777777" w:rsidR="008F5DA4" w:rsidRPr="00717683" w:rsidRDefault="008F5DA4" w:rsidP="00B96B84">
            <w:pPr>
              <w:pStyle w:val="Default"/>
              <w:rPr>
                <w:rFonts w:ascii="Times New Roman" w:hAnsi="Times New Roman" w:cs="Times New Roman"/>
              </w:rPr>
            </w:pPr>
            <w:r w:rsidRPr="00717683">
              <w:rPr>
                <w:rFonts w:ascii="Times New Roman" w:hAnsi="Times New Roman" w:cs="Times New Roman"/>
              </w:rPr>
              <w:t xml:space="preserve">Concavity and the Second Derivative Test. </w:t>
            </w:r>
          </w:p>
          <w:p w14:paraId="206A9AC3" w14:textId="77777777" w:rsidR="008F5DA4" w:rsidRPr="00717683" w:rsidRDefault="008F5DA4" w:rsidP="00B96B84">
            <w:pPr>
              <w:pStyle w:val="Default"/>
              <w:rPr>
                <w:rFonts w:ascii="Times New Roman" w:hAnsi="Times New Roman" w:cs="Times New Roman"/>
              </w:rPr>
            </w:pPr>
            <w:r w:rsidRPr="00717683">
              <w:rPr>
                <w:rFonts w:ascii="Times New Roman" w:hAnsi="Times New Roman" w:cs="Times New Roman"/>
              </w:rPr>
              <w:t xml:space="preserve">Limits at Infinity. A Summary of Curve Sketching. </w:t>
            </w:r>
          </w:p>
          <w:p w14:paraId="34BFF8D7" w14:textId="77777777" w:rsidR="008F5DA4" w:rsidRPr="00717683" w:rsidRDefault="008F5DA4" w:rsidP="00B96B84">
            <w:pPr>
              <w:pStyle w:val="Default"/>
              <w:rPr>
                <w:rFonts w:ascii="Times New Roman" w:hAnsi="Times New Roman" w:cs="Times New Roman"/>
              </w:rPr>
            </w:pPr>
            <w:r w:rsidRPr="00717683">
              <w:rPr>
                <w:rFonts w:ascii="Times New Roman" w:hAnsi="Times New Roman" w:cs="Times New Roman"/>
              </w:rPr>
              <w:t xml:space="preserve">Optimization Problems. </w:t>
            </w:r>
          </w:p>
          <w:p w14:paraId="43BA2D51" w14:textId="77777777" w:rsidR="008F5DA4" w:rsidRPr="00717683" w:rsidRDefault="008F5DA4" w:rsidP="00B96B84">
            <w:pPr>
              <w:pStyle w:val="Default"/>
              <w:rPr>
                <w:rFonts w:ascii="Times New Roman" w:hAnsi="Times New Roman" w:cs="Times New Roman"/>
                <w:b/>
              </w:rPr>
            </w:pPr>
            <w:r w:rsidRPr="00717683">
              <w:rPr>
                <w:rFonts w:ascii="Times New Roman" w:hAnsi="Times New Roman" w:cs="Times New Roman"/>
                <w:b/>
              </w:rPr>
              <w:lastRenderedPageBreak/>
              <w:t xml:space="preserve">Test 3 </w:t>
            </w:r>
          </w:p>
        </w:tc>
      </w:tr>
      <w:tr w:rsidR="008F5DA4" w:rsidRPr="009C6B22" w14:paraId="63B6C6DF" w14:textId="77777777" w:rsidTr="00B96B84">
        <w:trPr>
          <w:trHeight w:val="477"/>
        </w:trPr>
        <w:tc>
          <w:tcPr>
            <w:tcW w:w="1278" w:type="dxa"/>
          </w:tcPr>
          <w:p w14:paraId="5BE5C2F6" w14:textId="77777777" w:rsidR="008F5DA4" w:rsidRPr="009C6B22" w:rsidRDefault="008F5DA4" w:rsidP="00B96B84">
            <w:pPr>
              <w:rPr>
                <w:rFonts w:ascii="Times New Roman" w:hAnsi="Times New Roman" w:cs="Times New Roman"/>
                <w:szCs w:val="24"/>
              </w:rPr>
            </w:pPr>
            <w:r w:rsidRPr="009C6B22">
              <w:rPr>
                <w:rFonts w:ascii="Times New Roman" w:hAnsi="Times New Roman" w:cs="Times New Roman"/>
                <w:szCs w:val="24"/>
              </w:rPr>
              <w:t>Week 09</w:t>
            </w:r>
          </w:p>
        </w:tc>
        <w:tc>
          <w:tcPr>
            <w:tcW w:w="8298" w:type="dxa"/>
            <w:vMerge/>
          </w:tcPr>
          <w:p w14:paraId="18753674" w14:textId="77777777" w:rsidR="008F5DA4" w:rsidRPr="00717683" w:rsidRDefault="008F5DA4" w:rsidP="00B96B84">
            <w:pPr>
              <w:pStyle w:val="Default"/>
              <w:rPr>
                <w:rFonts w:ascii="Times New Roman" w:hAnsi="Times New Roman" w:cs="Times New Roman"/>
                <w:color w:val="auto"/>
              </w:rPr>
            </w:pPr>
          </w:p>
        </w:tc>
      </w:tr>
      <w:tr w:rsidR="008F5DA4" w:rsidRPr="009C6B22" w14:paraId="47E8B1F2" w14:textId="77777777" w:rsidTr="00B96B84">
        <w:trPr>
          <w:trHeight w:val="544"/>
        </w:trPr>
        <w:tc>
          <w:tcPr>
            <w:tcW w:w="1278" w:type="dxa"/>
          </w:tcPr>
          <w:p w14:paraId="75F844D5" w14:textId="77777777" w:rsidR="008F5DA4" w:rsidRPr="009C6B22" w:rsidRDefault="008F5DA4" w:rsidP="00B96B84">
            <w:pPr>
              <w:rPr>
                <w:rFonts w:ascii="Times New Roman" w:hAnsi="Times New Roman" w:cs="Times New Roman"/>
                <w:szCs w:val="24"/>
              </w:rPr>
            </w:pPr>
            <w:r w:rsidRPr="009C6B22">
              <w:rPr>
                <w:rFonts w:ascii="Times New Roman" w:hAnsi="Times New Roman" w:cs="Times New Roman"/>
                <w:szCs w:val="24"/>
              </w:rPr>
              <w:t>Week 10</w:t>
            </w:r>
          </w:p>
        </w:tc>
        <w:tc>
          <w:tcPr>
            <w:tcW w:w="8298" w:type="dxa"/>
            <w:vMerge/>
          </w:tcPr>
          <w:p w14:paraId="507587D4" w14:textId="77777777" w:rsidR="008F5DA4" w:rsidRPr="00717683" w:rsidRDefault="008F5DA4" w:rsidP="00B96B84">
            <w:pPr>
              <w:pStyle w:val="Default"/>
              <w:rPr>
                <w:rFonts w:ascii="Times New Roman" w:hAnsi="Times New Roman" w:cs="Times New Roman"/>
                <w:bCs/>
              </w:rPr>
            </w:pPr>
          </w:p>
        </w:tc>
      </w:tr>
      <w:tr w:rsidR="008F5DA4" w:rsidRPr="009C6B22" w14:paraId="2C8F2541" w14:textId="77777777" w:rsidTr="00B96B84">
        <w:trPr>
          <w:trHeight w:val="545"/>
        </w:trPr>
        <w:tc>
          <w:tcPr>
            <w:tcW w:w="1278" w:type="dxa"/>
          </w:tcPr>
          <w:p w14:paraId="44FF7A43" w14:textId="77777777" w:rsidR="008F5DA4" w:rsidRPr="009C6B22" w:rsidRDefault="008F5DA4" w:rsidP="00B96B84">
            <w:pPr>
              <w:rPr>
                <w:rFonts w:ascii="Times New Roman" w:hAnsi="Times New Roman" w:cs="Times New Roman"/>
                <w:szCs w:val="24"/>
              </w:rPr>
            </w:pPr>
            <w:r w:rsidRPr="009C6B22">
              <w:rPr>
                <w:rFonts w:ascii="Times New Roman" w:hAnsi="Times New Roman" w:cs="Times New Roman"/>
                <w:szCs w:val="24"/>
              </w:rPr>
              <w:lastRenderedPageBreak/>
              <w:t>Week 11</w:t>
            </w:r>
          </w:p>
        </w:tc>
        <w:tc>
          <w:tcPr>
            <w:tcW w:w="8298" w:type="dxa"/>
            <w:vMerge w:val="restart"/>
          </w:tcPr>
          <w:p w14:paraId="18024504" w14:textId="77777777" w:rsidR="008F5DA4" w:rsidRPr="00717683" w:rsidRDefault="008F5DA4" w:rsidP="00B96B84">
            <w:pPr>
              <w:pStyle w:val="Default"/>
              <w:rPr>
                <w:rFonts w:ascii="Times New Roman" w:hAnsi="Times New Roman" w:cs="Times New Roman"/>
                <w:b/>
              </w:rPr>
            </w:pPr>
            <w:r w:rsidRPr="00717683">
              <w:rPr>
                <w:rFonts w:ascii="Times New Roman" w:hAnsi="Times New Roman" w:cs="Times New Roman"/>
                <w:b/>
              </w:rPr>
              <w:t xml:space="preserve">CH 4. INTEGRATION. </w:t>
            </w:r>
          </w:p>
          <w:p w14:paraId="2A1E7AC7" w14:textId="77777777" w:rsidR="008F5DA4" w:rsidRPr="00717683" w:rsidRDefault="008F5DA4" w:rsidP="00B96B84">
            <w:pPr>
              <w:pStyle w:val="Default"/>
              <w:rPr>
                <w:rFonts w:ascii="Times New Roman" w:hAnsi="Times New Roman" w:cs="Times New Roman"/>
              </w:rPr>
            </w:pPr>
            <w:r w:rsidRPr="00717683">
              <w:rPr>
                <w:rFonts w:ascii="Times New Roman" w:hAnsi="Times New Roman" w:cs="Times New Roman"/>
              </w:rPr>
              <w:t xml:space="preserve">Antiderivatives and Indefinite Integration. </w:t>
            </w:r>
          </w:p>
          <w:p w14:paraId="6E58F357" w14:textId="77777777" w:rsidR="008F5DA4" w:rsidRPr="00717683" w:rsidRDefault="008F5DA4" w:rsidP="00B96B84">
            <w:pPr>
              <w:pStyle w:val="Default"/>
              <w:rPr>
                <w:rFonts w:ascii="Times New Roman" w:hAnsi="Times New Roman" w:cs="Times New Roman"/>
              </w:rPr>
            </w:pPr>
            <w:r w:rsidRPr="00717683">
              <w:rPr>
                <w:rFonts w:ascii="Times New Roman" w:hAnsi="Times New Roman" w:cs="Times New Roman"/>
              </w:rPr>
              <w:t xml:space="preserve">Area. </w:t>
            </w:r>
          </w:p>
          <w:p w14:paraId="657C42A5" w14:textId="77777777" w:rsidR="008F5DA4" w:rsidRPr="00717683" w:rsidRDefault="008F5DA4" w:rsidP="00B96B84">
            <w:pPr>
              <w:pStyle w:val="Default"/>
              <w:rPr>
                <w:rFonts w:ascii="Times New Roman" w:hAnsi="Times New Roman" w:cs="Times New Roman"/>
              </w:rPr>
            </w:pPr>
            <w:r w:rsidRPr="00717683">
              <w:rPr>
                <w:rFonts w:ascii="Times New Roman" w:hAnsi="Times New Roman" w:cs="Times New Roman"/>
              </w:rPr>
              <w:t xml:space="preserve">Riemann Sums and Definite Integrals. </w:t>
            </w:r>
          </w:p>
          <w:p w14:paraId="6B159F76" w14:textId="77777777" w:rsidR="008F5DA4" w:rsidRPr="00717683" w:rsidRDefault="008F5DA4" w:rsidP="00B96B84">
            <w:pPr>
              <w:pStyle w:val="Default"/>
              <w:rPr>
                <w:rFonts w:ascii="Times New Roman" w:hAnsi="Times New Roman" w:cs="Times New Roman"/>
              </w:rPr>
            </w:pPr>
            <w:r w:rsidRPr="00717683">
              <w:rPr>
                <w:rFonts w:ascii="Times New Roman" w:hAnsi="Times New Roman" w:cs="Times New Roman"/>
              </w:rPr>
              <w:t xml:space="preserve">The Fundamental Theorem of Calculus. </w:t>
            </w:r>
          </w:p>
          <w:p w14:paraId="379364CF" w14:textId="77777777" w:rsidR="008F5DA4" w:rsidRPr="00717683" w:rsidRDefault="008F5DA4" w:rsidP="00B96B84">
            <w:pPr>
              <w:pStyle w:val="Default"/>
              <w:rPr>
                <w:rFonts w:ascii="Times New Roman" w:hAnsi="Times New Roman" w:cs="Times New Roman"/>
                <w:bCs/>
              </w:rPr>
            </w:pPr>
            <w:r w:rsidRPr="00717683">
              <w:rPr>
                <w:rFonts w:ascii="Times New Roman" w:hAnsi="Times New Roman" w:cs="Times New Roman"/>
              </w:rPr>
              <w:t xml:space="preserve">Integration by Substitution. </w:t>
            </w:r>
            <w:r w:rsidRPr="00717683">
              <w:rPr>
                <w:rFonts w:ascii="Times New Roman" w:hAnsi="Times New Roman" w:cs="Times New Roman"/>
              </w:rPr>
              <w:br/>
            </w:r>
            <w:r w:rsidRPr="00717683">
              <w:rPr>
                <w:rFonts w:ascii="Times New Roman" w:hAnsi="Times New Roman" w:cs="Times New Roman"/>
                <w:b/>
              </w:rPr>
              <w:t>Test 4</w:t>
            </w:r>
          </w:p>
        </w:tc>
      </w:tr>
      <w:tr w:rsidR="008F5DA4" w:rsidRPr="009C6B22" w14:paraId="3F3D657D" w14:textId="77777777" w:rsidTr="00B96B84">
        <w:trPr>
          <w:trHeight w:val="544"/>
        </w:trPr>
        <w:tc>
          <w:tcPr>
            <w:tcW w:w="1278" w:type="dxa"/>
          </w:tcPr>
          <w:p w14:paraId="0A94F01B" w14:textId="77777777" w:rsidR="008F5DA4" w:rsidRPr="009C6B22" w:rsidRDefault="008F5DA4" w:rsidP="00B96B84">
            <w:pPr>
              <w:rPr>
                <w:rFonts w:ascii="Times New Roman" w:hAnsi="Times New Roman" w:cs="Times New Roman"/>
                <w:szCs w:val="24"/>
              </w:rPr>
            </w:pPr>
            <w:r w:rsidRPr="009C6B22">
              <w:rPr>
                <w:rFonts w:ascii="Times New Roman" w:hAnsi="Times New Roman" w:cs="Times New Roman"/>
                <w:szCs w:val="24"/>
              </w:rPr>
              <w:t>Week 12</w:t>
            </w:r>
          </w:p>
        </w:tc>
        <w:tc>
          <w:tcPr>
            <w:tcW w:w="8298" w:type="dxa"/>
            <w:vMerge/>
          </w:tcPr>
          <w:p w14:paraId="0ECBE5D9" w14:textId="77777777" w:rsidR="008F5DA4" w:rsidRPr="009C6B22" w:rsidRDefault="008F5DA4" w:rsidP="00B96B84">
            <w:pPr>
              <w:pStyle w:val="Default"/>
              <w:rPr>
                <w:rFonts w:ascii="Times New Roman" w:hAnsi="Times New Roman" w:cs="Times New Roman"/>
                <w:bCs/>
              </w:rPr>
            </w:pPr>
          </w:p>
        </w:tc>
      </w:tr>
      <w:tr w:rsidR="008F5DA4" w:rsidRPr="009C6B22" w14:paraId="648F07CD" w14:textId="77777777" w:rsidTr="00B96B84">
        <w:trPr>
          <w:trHeight w:val="545"/>
        </w:trPr>
        <w:tc>
          <w:tcPr>
            <w:tcW w:w="1278" w:type="dxa"/>
          </w:tcPr>
          <w:p w14:paraId="316B33F8" w14:textId="77777777" w:rsidR="008F5DA4" w:rsidRPr="009C6B22" w:rsidRDefault="008F5DA4" w:rsidP="00B96B84">
            <w:pPr>
              <w:rPr>
                <w:rFonts w:ascii="Times New Roman" w:hAnsi="Times New Roman" w:cs="Times New Roman"/>
                <w:szCs w:val="24"/>
              </w:rPr>
            </w:pPr>
            <w:r w:rsidRPr="009C6B22">
              <w:rPr>
                <w:rFonts w:ascii="Times New Roman" w:hAnsi="Times New Roman" w:cs="Times New Roman"/>
                <w:szCs w:val="24"/>
              </w:rPr>
              <w:t>Week 13</w:t>
            </w:r>
          </w:p>
        </w:tc>
        <w:tc>
          <w:tcPr>
            <w:tcW w:w="8298" w:type="dxa"/>
            <w:vMerge/>
          </w:tcPr>
          <w:p w14:paraId="78B57679" w14:textId="77777777" w:rsidR="008F5DA4" w:rsidRPr="009C6B22" w:rsidRDefault="008F5DA4" w:rsidP="00B96B84">
            <w:pPr>
              <w:pStyle w:val="Default"/>
              <w:rPr>
                <w:rFonts w:ascii="Times New Roman" w:hAnsi="Times New Roman" w:cs="Times New Roman"/>
                <w:color w:val="auto"/>
              </w:rPr>
            </w:pPr>
          </w:p>
        </w:tc>
      </w:tr>
      <w:tr w:rsidR="008F5DA4" w:rsidRPr="009C6B22" w14:paraId="5191A2F9" w14:textId="77777777" w:rsidTr="00B96B84">
        <w:tc>
          <w:tcPr>
            <w:tcW w:w="1278" w:type="dxa"/>
          </w:tcPr>
          <w:p w14:paraId="5E2B2973" w14:textId="77777777" w:rsidR="008F5DA4" w:rsidRPr="009C6B22" w:rsidRDefault="008F5DA4" w:rsidP="00B96B84">
            <w:pPr>
              <w:rPr>
                <w:rFonts w:ascii="Times New Roman" w:hAnsi="Times New Roman" w:cs="Times New Roman"/>
                <w:szCs w:val="24"/>
              </w:rPr>
            </w:pPr>
            <w:r w:rsidRPr="009C6B22">
              <w:rPr>
                <w:rFonts w:ascii="Times New Roman" w:hAnsi="Times New Roman" w:cs="Times New Roman"/>
                <w:szCs w:val="24"/>
              </w:rPr>
              <w:t>Week 14</w:t>
            </w:r>
          </w:p>
        </w:tc>
        <w:tc>
          <w:tcPr>
            <w:tcW w:w="8298" w:type="dxa"/>
          </w:tcPr>
          <w:p w14:paraId="38E202C9" w14:textId="77777777" w:rsidR="008F5DA4" w:rsidRPr="009C6B22" w:rsidRDefault="008F5DA4" w:rsidP="00B96B84">
            <w:pPr>
              <w:pStyle w:val="Default"/>
              <w:ind w:left="720"/>
              <w:rPr>
                <w:rFonts w:ascii="Times New Roman" w:hAnsi="Times New Roman" w:cs="Times New Roman"/>
                <w:color w:val="auto"/>
              </w:rPr>
            </w:pPr>
            <w:r>
              <w:rPr>
                <w:rFonts w:ascii="Times New Roman" w:hAnsi="Times New Roman" w:cs="Times New Roman"/>
                <w:color w:val="auto"/>
              </w:rPr>
              <w:t>Course Review</w:t>
            </w:r>
          </w:p>
        </w:tc>
      </w:tr>
      <w:tr w:rsidR="008F5DA4" w:rsidRPr="009C6B22" w14:paraId="438B7E15" w14:textId="77777777" w:rsidTr="00B96B84">
        <w:tc>
          <w:tcPr>
            <w:tcW w:w="1278" w:type="dxa"/>
          </w:tcPr>
          <w:p w14:paraId="5B260F02" w14:textId="77777777" w:rsidR="008F5DA4" w:rsidRPr="009C6B22" w:rsidRDefault="008F5DA4" w:rsidP="00B96B84">
            <w:pPr>
              <w:rPr>
                <w:rFonts w:ascii="Times New Roman" w:hAnsi="Times New Roman" w:cs="Times New Roman"/>
                <w:szCs w:val="24"/>
              </w:rPr>
            </w:pPr>
            <w:r w:rsidRPr="009C6B22">
              <w:rPr>
                <w:rFonts w:ascii="Times New Roman" w:hAnsi="Times New Roman" w:cs="Times New Roman"/>
                <w:szCs w:val="24"/>
              </w:rPr>
              <w:t>Week 15</w:t>
            </w:r>
          </w:p>
        </w:tc>
        <w:tc>
          <w:tcPr>
            <w:tcW w:w="8298" w:type="dxa"/>
          </w:tcPr>
          <w:p w14:paraId="5E1AB6C9" w14:textId="77777777" w:rsidR="008F5DA4" w:rsidRPr="009C6B22" w:rsidRDefault="008F5DA4" w:rsidP="00B96B84">
            <w:pPr>
              <w:pStyle w:val="Default"/>
              <w:rPr>
                <w:rFonts w:ascii="Times New Roman" w:hAnsi="Times New Roman" w:cs="Times New Roman"/>
                <w:color w:val="auto"/>
              </w:rPr>
            </w:pPr>
            <w:r w:rsidRPr="009C6B22">
              <w:rPr>
                <w:rFonts w:ascii="Times New Roman" w:hAnsi="Times New Roman" w:cs="Times New Roman"/>
                <w:color w:val="auto"/>
              </w:rPr>
              <w:t xml:space="preserve">Final Exam Week  </w:t>
            </w:r>
          </w:p>
          <w:p w14:paraId="41E32EE9" w14:textId="77777777" w:rsidR="008F5DA4" w:rsidRPr="009C6B22" w:rsidRDefault="008F5DA4" w:rsidP="00B96B84">
            <w:pPr>
              <w:pStyle w:val="Default"/>
              <w:rPr>
                <w:rFonts w:ascii="Times New Roman" w:hAnsi="Times New Roman" w:cs="Times New Roman"/>
                <w:color w:val="auto"/>
              </w:rPr>
            </w:pPr>
            <w:r w:rsidRPr="009C6B22">
              <w:rPr>
                <w:rFonts w:ascii="Times New Roman" w:hAnsi="Times New Roman" w:cs="Times New Roman"/>
                <w:color w:val="auto"/>
              </w:rPr>
              <w:t>Comprehensive Final Exam</w:t>
            </w:r>
          </w:p>
        </w:tc>
      </w:tr>
    </w:tbl>
    <w:p w14:paraId="5970B283" w14:textId="77777777" w:rsidR="008F5DA4" w:rsidRPr="00CC4D46" w:rsidRDefault="008F5DA4" w:rsidP="008F5DA4">
      <w:pPr>
        <w:rPr>
          <w:rFonts w:ascii="Times New Roman" w:hAnsi="Times New Roman"/>
        </w:rPr>
      </w:pPr>
    </w:p>
    <w:p w14:paraId="537D1EFC" w14:textId="77777777" w:rsidR="008F5DA4" w:rsidRPr="00CC4D46" w:rsidRDefault="008F5DA4" w:rsidP="008F5DA4">
      <w:pPr>
        <w:rPr>
          <w:rFonts w:ascii="Times New Roman" w:hAnsi="Times New Roman"/>
        </w:rPr>
      </w:pPr>
      <w:r w:rsidRPr="00CC4D46">
        <w:rPr>
          <w:rFonts w:ascii="Times New Roman" w:hAnsi="Times New Roman"/>
        </w:rPr>
        <w:br/>
      </w:r>
    </w:p>
    <w:p w14:paraId="021A89C2" w14:textId="77777777" w:rsidR="008F5DA4" w:rsidRPr="009C6B22" w:rsidRDefault="008F5DA4" w:rsidP="008F5DA4">
      <w:pPr>
        <w:rPr>
          <w:rFonts w:ascii="Times New Roman" w:hAnsi="Times New Roman"/>
          <w:b/>
          <w:szCs w:val="24"/>
        </w:rPr>
      </w:pPr>
      <w:r w:rsidRPr="009C6B22">
        <w:rPr>
          <w:rFonts w:ascii="Times New Roman" w:hAnsi="Times New Roman"/>
          <w:b/>
          <w:szCs w:val="24"/>
        </w:rPr>
        <w:t>Attendance Policy:</w:t>
      </w:r>
    </w:p>
    <w:p w14:paraId="4F2393A5" w14:textId="77777777" w:rsidR="008F5DA4" w:rsidRPr="009C6B22" w:rsidRDefault="008F5DA4" w:rsidP="008F5DA4">
      <w:pPr>
        <w:autoSpaceDE w:val="0"/>
        <w:autoSpaceDN w:val="0"/>
        <w:adjustRightInd w:val="0"/>
        <w:rPr>
          <w:rFonts w:ascii="Times New Roman" w:hAnsi="Times New Roman"/>
          <w:szCs w:val="24"/>
        </w:rPr>
      </w:pPr>
      <w:r w:rsidRPr="009C6B22">
        <w:rPr>
          <w:rFonts w:ascii="Times New Roman" w:hAnsi="Times New Roman"/>
          <w:szCs w:val="24"/>
        </w:rPr>
        <w:t xml:space="preserve">Lincoln University uses the class method of teaching, which assumes that each student has something to contribute and something to gain by attending class. It further assumes that there is much more instruction absorbed in the classroom than can be tested on examinations. Therefore, students are expected to attend all regularly scheduled class meetings and should exhibit good faith in this regard. </w:t>
      </w:r>
    </w:p>
    <w:p w14:paraId="22E3F551" w14:textId="77777777" w:rsidR="008F5DA4" w:rsidRPr="009C6B22" w:rsidRDefault="008F5DA4" w:rsidP="008F5DA4">
      <w:pPr>
        <w:autoSpaceDE w:val="0"/>
        <w:autoSpaceDN w:val="0"/>
        <w:adjustRightInd w:val="0"/>
        <w:rPr>
          <w:rFonts w:ascii="Times New Roman" w:hAnsi="Times New Roman"/>
          <w:szCs w:val="24"/>
        </w:rPr>
      </w:pPr>
      <w:r w:rsidRPr="009C6B22">
        <w:rPr>
          <w:rFonts w:ascii="Times New Roman" w:hAnsi="Times New Roman"/>
          <w:szCs w:val="24"/>
        </w:rPr>
        <w:t xml:space="preserve">•  Absences will be counted starting </w:t>
      </w:r>
      <w:r w:rsidRPr="00276E79">
        <w:rPr>
          <w:rFonts w:ascii="Times New Roman" w:hAnsi="Times New Roman"/>
          <w:b/>
          <w:szCs w:val="24"/>
        </w:rPr>
        <w:t>from the first day classes begin</w:t>
      </w:r>
      <w:r w:rsidRPr="009C6B22">
        <w:rPr>
          <w:rFonts w:ascii="Times New Roman" w:hAnsi="Times New Roman"/>
          <w:szCs w:val="24"/>
        </w:rPr>
        <w:t>.</w:t>
      </w:r>
    </w:p>
    <w:p w14:paraId="1E46DCC6" w14:textId="77777777" w:rsidR="008F5DA4" w:rsidRPr="009C6B22" w:rsidRDefault="008F5DA4" w:rsidP="008F5DA4">
      <w:pPr>
        <w:autoSpaceDE w:val="0"/>
        <w:autoSpaceDN w:val="0"/>
        <w:adjustRightInd w:val="0"/>
        <w:rPr>
          <w:rFonts w:ascii="Times New Roman" w:hAnsi="Times New Roman"/>
          <w:szCs w:val="24"/>
        </w:rPr>
      </w:pPr>
      <w:r w:rsidRPr="009C6B22">
        <w:rPr>
          <w:rFonts w:ascii="Times New Roman" w:hAnsi="Times New Roman"/>
          <w:szCs w:val="24"/>
        </w:rPr>
        <w:t xml:space="preserve">• </w:t>
      </w:r>
      <w:r w:rsidRPr="009C6B22">
        <w:rPr>
          <w:rFonts w:ascii="Times New Roman" w:hAnsi="Times New Roman"/>
          <w:b/>
          <w:bCs/>
          <w:i/>
          <w:iCs/>
          <w:szCs w:val="24"/>
        </w:rPr>
        <w:t xml:space="preserve">Three </w:t>
      </w:r>
      <w:r w:rsidRPr="009C6B22">
        <w:rPr>
          <w:rFonts w:ascii="Times New Roman" w:hAnsi="Times New Roman"/>
          <w:szCs w:val="24"/>
        </w:rPr>
        <w:t xml:space="preserve">late arrivals (after 10 minutes) will be counted as one absence. </w:t>
      </w:r>
    </w:p>
    <w:p w14:paraId="1F906230" w14:textId="77777777" w:rsidR="008F5DA4" w:rsidRPr="009C6B22" w:rsidRDefault="008F5DA4" w:rsidP="008F5DA4">
      <w:pPr>
        <w:autoSpaceDE w:val="0"/>
        <w:autoSpaceDN w:val="0"/>
        <w:adjustRightInd w:val="0"/>
        <w:rPr>
          <w:rFonts w:ascii="Times New Roman" w:hAnsi="Times New Roman"/>
          <w:szCs w:val="24"/>
        </w:rPr>
      </w:pPr>
      <w:r w:rsidRPr="009C6B22">
        <w:rPr>
          <w:rFonts w:ascii="Times New Roman" w:hAnsi="Times New Roman"/>
          <w:szCs w:val="24"/>
        </w:rPr>
        <w:t xml:space="preserve">• After </w:t>
      </w:r>
      <w:r w:rsidRPr="009C6B22">
        <w:rPr>
          <w:rFonts w:ascii="Times New Roman" w:hAnsi="Times New Roman"/>
          <w:b/>
          <w:bCs/>
          <w:i/>
          <w:iCs/>
          <w:szCs w:val="24"/>
        </w:rPr>
        <w:t xml:space="preserve">Three </w:t>
      </w:r>
      <w:r w:rsidRPr="009C6B22">
        <w:rPr>
          <w:rFonts w:ascii="Times New Roman" w:hAnsi="Times New Roman"/>
          <w:szCs w:val="24"/>
        </w:rPr>
        <w:t xml:space="preserve">or more unexcused absences, grades may be lowered. </w:t>
      </w:r>
    </w:p>
    <w:p w14:paraId="01137F24" w14:textId="77777777" w:rsidR="008F5DA4" w:rsidRPr="009C6B22" w:rsidRDefault="008F5DA4" w:rsidP="008F5DA4">
      <w:pPr>
        <w:autoSpaceDE w:val="0"/>
        <w:autoSpaceDN w:val="0"/>
        <w:adjustRightInd w:val="0"/>
        <w:rPr>
          <w:rFonts w:ascii="Times New Roman" w:hAnsi="Times New Roman"/>
          <w:szCs w:val="24"/>
        </w:rPr>
      </w:pPr>
      <w:r w:rsidRPr="009C6B22">
        <w:rPr>
          <w:rFonts w:ascii="Times New Roman" w:hAnsi="Times New Roman"/>
          <w:szCs w:val="24"/>
        </w:rPr>
        <w:t xml:space="preserve">• The student is responsible for all work missed during those absences </w:t>
      </w:r>
    </w:p>
    <w:p w14:paraId="6401484A" w14:textId="77777777" w:rsidR="008F5DA4" w:rsidRPr="009C6B22" w:rsidRDefault="008F5DA4" w:rsidP="008F5DA4">
      <w:pPr>
        <w:autoSpaceDE w:val="0"/>
        <w:autoSpaceDN w:val="0"/>
        <w:adjustRightInd w:val="0"/>
        <w:rPr>
          <w:rFonts w:ascii="Times New Roman" w:hAnsi="Times New Roman"/>
          <w:szCs w:val="24"/>
        </w:rPr>
      </w:pPr>
      <w:r w:rsidRPr="009C6B22">
        <w:rPr>
          <w:rFonts w:ascii="Times New Roman" w:hAnsi="Times New Roman"/>
          <w:szCs w:val="24"/>
        </w:rPr>
        <w:t>• In case of illness, death in the family, other extenuating circumstances, athletic events or other University sanctioned activities the student must present documented evidence of inability to attend classes for an excused absence</w:t>
      </w:r>
    </w:p>
    <w:p w14:paraId="203F3247" w14:textId="77777777" w:rsidR="008F5DA4" w:rsidRPr="009C6B22" w:rsidRDefault="00A07F7C" w:rsidP="008F5DA4">
      <w:pPr>
        <w:autoSpaceDE w:val="0"/>
        <w:autoSpaceDN w:val="0"/>
        <w:adjustRightInd w:val="0"/>
        <w:rPr>
          <w:rFonts w:ascii="Times New Roman" w:hAnsi="Times New Roman"/>
          <w:szCs w:val="24"/>
        </w:rPr>
      </w:pPr>
      <w:hyperlink r:id="rId9" w:history="1">
        <w:r w:rsidR="008F5DA4" w:rsidRPr="00392770">
          <w:rPr>
            <w:rStyle w:val="Hyperlink"/>
            <w:rFonts w:ascii="Times New Roman" w:hAnsi="Times New Roman"/>
            <w:szCs w:val="24"/>
          </w:rPr>
          <w:t>http://www.lincoln.edu/registrar/2016catalog.pdf</w:t>
        </w:r>
      </w:hyperlink>
    </w:p>
    <w:p w14:paraId="3378823E" w14:textId="77777777" w:rsidR="008F5DA4" w:rsidRPr="009C6B22" w:rsidRDefault="008F5DA4" w:rsidP="008F5DA4">
      <w:pPr>
        <w:autoSpaceDE w:val="0"/>
        <w:autoSpaceDN w:val="0"/>
        <w:adjustRightInd w:val="0"/>
        <w:rPr>
          <w:rFonts w:ascii="Times New Roman" w:hAnsi="Times New Roman"/>
          <w:szCs w:val="24"/>
        </w:rPr>
      </w:pPr>
      <w:r w:rsidRPr="009C6B22">
        <w:rPr>
          <w:rFonts w:ascii="Times New Roman" w:hAnsi="Times New Roman"/>
          <w:szCs w:val="24"/>
        </w:rPr>
        <w:t xml:space="preserve">  </w:t>
      </w:r>
    </w:p>
    <w:p w14:paraId="3129640F" w14:textId="77777777" w:rsidR="008F5DA4" w:rsidRPr="009C6B22" w:rsidRDefault="008F5DA4" w:rsidP="008F5DA4">
      <w:pPr>
        <w:rPr>
          <w:rFonts w:ascii="Times New Roman" w:hAnsi="Times New Roman"/>
          <w:b/>
          <w:szCs w:val="24"/>
        </w:rPr>
      </w:pPr>
      <w:r w:rsidRPr="009C6B22">
        <w:rPr>
          <w:rFonts w:ascii="Times New Roman" w:hAnsi="Times New Roman"/>
          <w:b/>
          <w:szCs w:val="24"/>
        </w:rPr>
        <w:t>Students with Disabilities Statement:</w:t>
      </w:r>
    </w:p>
    <w:p w14:paraId="1BF05DA1" w14:textId="77777777" w:rsidR="008F5DA4" w:rsidRPr="009C6B22" w:rsidRDefault="008F5DA4" w:rsidP="008F5DA4">
      <w:pPr>
        <w:rPr>
          <w:rStyle w:val="style21"/>
          <w:rFonts w:ascii="Times New Roman" w:hAnsi="Times New Roman"/>
          <w:szCs w:val="24"/>
        </w:rPr>
      </w:pPr>
      <w:r w:rsidRPr="009C6B22">
        <w:rPr>
          <w:rStyle w:val="style21"/>
          <w:rFonts w:ascii="Times New Roman" w:hAnsi="Times New Roman"/>
          <w:szCs w:val="24"/>
        </w:rPr>
        <w:t>Lincoln University is committed to non-discrimination of students with disabilities and therefore ensures that they have equal access to higher education, programs, activities, and services in order to achieve full participation and integration into the University.  In keeping with the philosophies of the mission and vision of the University, the Office of Student Support Services, through the Services for Students with Disabilities (SSD) Program, provides an array of support services and reasonable accommodations for students with special needs and/or disabilities as defined by Section 504 of the Rehabilitation Act of 1973 and the Americans with Disabilities Act of 1990.  The Services for Students with Disabilities Program seeks to promote awareness and a campus environment in which accommodating students with special needs and/or disabilities is natural extension of the University’s goal.  Any students with disabilities should contact the Office of Student Support Services.</w:t>
      </w:r>
    </w:p>
    <w:p w14:paraId="6F44BC95" w14:textId="77777777" w:rsidR="008F5DA4" w:rsidRPr="009C6B22" w:rsidRDefault="00A07F7C" w:rsidP="008F5DA4">
      <w:pPr>
        <w:autoSpaceDE w:val="0"/>
        <w:autoSpaceDN w:val="0"/>
        <w:adjustRightInd w:val="0"/>
        <w:rPr>
          <w:rFonts w:ascii="Times New Roman" w:hAnsi="Times New Roman"/>
          <w:szCs w:val="24"/>
        </w:rPr>
      </w:pPr>
      <w:hyperlink r:id="rId10" w:history="1">
        <w:r w:rsidR="008F5DA4" w:rsidRPr="009C6B22">
          <w:rPr>
            <w:rStyle w:val="Hyperlink"/>
            <w:rFonts w:ascii="Times New Roman" w:hAnsi="Times New Roman"/>
            <w:szCs w:val="24"/>
          </w:rPr>
          <w:t>http://www.lincoln.edu/student services/index.html</w:t>
        </w:r>
      </w:hyperlink>
      <w:r w:rsidR="008F5DA4" w:rsidRPr="009C6B22">
        <w:rPr>
          <w:rFonts w:ascii="Times New Roman" w:hAnsi="Times New Roman"/>
          <w:szCs w:val="24"/>
        </w:rPr>
        <w:t>.</w:t>
      </w:r>
    </w:p>
    <w:p w14:paraId="3B038AD4" w14:textId="77777777" w:rsidR="008F5DA4" w:rsidRPr="009C6B22" w:rsidRDefault="008F5DA4" w:rsidP="008F5DA4">
      <w:pPr>
        <w:rPr>
          <w:rStyle w:val="style21"/>
          <w:rFonts w:ascii="Times New Roman" w:hAnsi="Times New Roman"/>
          <w:szCs w:val="24"/>
        </w:rPr>
      </w:pPr>
    </w:p>
    <w:p w14:paraId="11F1B3AC" w14:textId="77777777" w:rsidR="008F5DA4" w:rsidRPr="009C6B22" w:rsidRDefault="008F5DA4" w:rsidP="008F5DA4">
      <w:pPr>
        <w:rPr>
          <w:rStyle w:val="style21"/>
          <w:rFonts w:ascii="Times New Roman" w:hAnsi="Times New Roman"/>
          <w:szCs w:val="24"/>
        </w:rPr>
      </w:pPr>
    </w:p>
    <w:p w14:paraId="008679FF" w14:textId="77777777" w:rsidR="008F5DA4" w:rsidRPr="009C6B22" w:rsidRDefault="008F5DA4" w:rsidP="008F5DA4">
      <w:pPr>
        <w:autoSpaceDE w:val="0"/>
        <w:autoSpaceDN w:val="0"/>
        <w:adjustRightInd w:val="0"/>
        <w:rPr>
          <w:rFonts w:ascii="Times New Roman" w:hAnsi="Times New Roman"/>
          <w:b/>
          <w:bCs/>
          <w:szCs w:val="24"/>
        </w:rPr>
      </w:pPr>
      <w:r w:rsidRPr="009C6B22">
        <w:rPr>
          <w:rFonts w:ascii="Times New Roman" w:hAnsi="Times New Roman"/>
          <w:b/>
          <w:bCs/>
          <w:szCs w:val="24"/>
        </w:rPr>
        <w:t>The Student Conduct Code:</w:t>
      </w:r>
    </w:p>
    <w:p w14:paraId="4202DB11" w14:textId="77777777" w:rsidR="008F5DA4" w:rsidRPr="009C6B22" w:rsidRDefault="008F5DA4" w:rsidP="008F5DA4">
      <w:pPr>
        <w:autoSpaceDE w:val="0"/>
        <w:autoSpaceDN w:val="0"/>
        <w:adjustRightInd w:val="0"/>
        <w:rPr>
          <w:rFonts w:ascii="Times New Roman" w:hAnsi="Times New Roman"/>
          <w:szCs w:val="24"/>
        </w:rPr>
      </w:pPr>
      <w:r w:rsidRPr="009C6B22">
        <w:rPr>
          <w:rFonts w:ascii="Times New Roman" w:hAnsi="Times New Roman"/>
          <w:szCs w:val="24"/>
        </w:rPr>
        <w:t xml:space="preserve">Students will be held to the rules and regulations of the Student Conduct Code as described in the Lincoln University Student Handbook.  Behavior that disrupts academic pursuits, or infringes upon </w:t>
      </w:r>
      <w:r w:rsidRPr="009C6B22">
        <w:rPr>
          <w:rFonts w:ascii="Times New Roman" w:hAnsi="Times New Roman"/>
          <w:szCs w:val="24"/>
        </w:rPr>
        <w:lastRenderedPageBreak/>
        <w:t>the privacy, rights, or privileges of other persons is prohibited.  It is expected of all students to show respect, fairness and consideration to all present.  Excessive talking, arriving late or leaving early, leaving and reentering class, use of phones or pagers, or other means of disrupting the class will not be tolerated and students may be asked to leave. Students who constantly disrupt class may be asked to leave permanently and will receive an “F”.</w:t>
      </w:r>
    </w:p>
    <w:p w14:paraId="029AF432" w14:textId="77777777" w:rsidR="008F5DA4" w:rsidRPr="009C6B22" w:rsidRDefault="00A07F7C" w:rsidP="008F5DA4">
      <w:pPr>
        <w:rPr>
          <w:rStyle w:val="style21"/>
          <w:rFonts w:ascii="Times New Roman" w:hAnsi="Times New Roman"/>
          <w:szCs w:val="24"/>
        </w:rPr>
      </w:pPr>
      <w:hyperlink r:id="rId11" w:history="1">
        <w:r w:rsidR="008F5DA4" w:rsidRPr="00392770">
          <w:rPr>
            <w:rStyle w:val="Hyperlink"/>
            <w:rFonts w:ascii="Times New Roman" w:hAnsi="Times New Roman"/>
            <w:szCs w:val="24"/>
          </w:rPr>
          <w:t>http://www.lincoln.edu/studentaffairs/The%20Lincoln%20University%20Student%20Handbook%202016-2017.pdf</w:t>
        </w:r>
      </w:hyperlink>
    </w:p>
    <w:p w14:paraId="0D96D904" w14:textId="77777777" w:rsidR="008F5DA4" w:rsidRPr="009C6B22" w:rsidRDefault="008F5DA4" w:rsidP="008F5DA4">
      <w:pPr>
        <w:rPr>
          <w:rStyle w:val="style21"/>
          <w:rFonts w:ascii="Times New Roman" w:hAnsi="Times New Roman"/>
          <w:szCs w:val="24"/>
        </w:rPr>
      </w:pPr>
    </w:p>
    <w:p w14:paraId="6F10206E" w14:textId="77777777" w:rsidR="008F5DA4" w:rsidRPr="009C6B22" w:rsidRDefault="008F5DA4" w:rsidP="008F5DA4">
      <w:pPr>
        <w:rPr>
          <w:rFonts w:ascii="Times New Roman" w:hAnsi="Times New Roman"/>
          <w:b/>
          <w:szCs w:val="24"/>
        </w:rPr>
      </w:pPr>
      <w:r w:rsidRPr="009C6B22">
        <w:rPr>
          <w:rFonts w:ascii="Times New Roman" w:hAnsi="Times New Roman"/>
          <w:b/>
          <w:szCs w:val="24"/>
        </w:rPr>
        <w:t>University Academic Integrity Statement:</w:t>
      </w:r>
    </w:p>
    <w:p w14:paraId="58B912B9" w14:textId="77777777" w:rsidR="008F5DA4" w:rsidRPr="009C6B22" w:rsidRDefault="008F5DA4" w:rsidP="008F5DA4">
      <w:pPr>
        <w:pStyle w:val="Default"/>
        <w:rPr>
          <w:rFonts w:ascii="Times New Roman" w:hAnsi="Times New Roman" w:cs="Times New Roman"/>
        </w:rPr>
      </w:pPr>
      <w:r w:rsidRPr="009C6B22">
        <w:rPr>
          <w:rFonts w:ascii="Times New Roman" w:hAnsi="Times New Roman" w:cs="Times New Roman"/>
        </w:rPr>
        <w:t xml:space="preserve">Students are responsible for proper conduct and integrity in all of their scholastic work. They must follow a professor's instructions when completing tests, homework, and laboratory reports, and they must ask for clarification if the instructions are not clear. In general, students should not give or receive aid when taking exams, or exceed the time limitations specified by the professor. In seeking the truth, in learning to think critically, and in preparing for a life of constructive service, honesty is imperative. Honesty in the classroom and in the preparation of papers is, therefore, expected of all students. Each student has the responsibility to submit work that is uniquely his or her own. All of this work must be done in accordance with established principles of academic integrity. </w:t>
      </w:r>
    </w:p>
    <w:p w14:paraId="4F10194D" w14:textId="77777777" w:rsidR="008F5DA4" w:rsidRPr="009C6B22" w:rsidRDefault="008F5DA4" w:rsidP="008F5DA4">
      <w:pPr>
        <w:pStyle w:val="Default"/>
        <w:rPr>
          <w:rFonts w:ascii="Times New Roman" w:hAnsi="Times New Roman" w:cs="Times New Roman"/>
          <w:b/>
          <w:bCs/>
        </w:rPr>
      </w:pPr>
    </w:p>
    <w:p w14:paraId="37A76D80" w14:textId="77777777" w:rsidR="008F5DA4" w:rsidRPr="009C6B22" w:rsidRDefault="008F5DA4" w:rsidP="008F5DA4">
      <w:pPr>
        <w:pStyle w:val="Default"/>
        <w:rPr>
          <w:rFonts w:ascii="Times New Roman" w:hAnsi="Times New Roman" w:cs="Times New Roman"/>
          <w:color w:val="auto"/>
        </w:rPr>
      </w:pPr>
      <w:r w:rsidRPr="009C6B22">
        <w:rPr>
          <w:rFonts w:ascii="Times New Roman" w:hAnsi="Times New Roman" w:cs="Times New Roman"/>
        </w:rPr>
        <w:t xml:space="preserve">Academic Dishonesty includes, but is not limited to offering, using and/or receiving unauthorized assistance, information, or materials during a test or exam.  </w:t>
      </w:r>
      <w:r w:rsidRPr="009C6B22">
        <w:rPr>
          <w:rFonts w:ascii="Times New Roman" w:hAnsi="Times New Roman" w:cs="Times New Roman"/>
          <w:color w:val="auto"/>
        </w:rPr>
        <w:t xml:space="preserve">  </w:t>
      </w:r>
    </w:p>
    <w:p w14:paraId="2D2088C4" w14:textId="77777777" w:rsidR="008F5DA4" w:rsidRPr="009C6B22" w:rsidRDefault="008F5DA4" w:rsidP="008F5DA4">
      <w:pPr>
        <w:pStyle w:val="Default"/>
        <w:rPr>
          <w:rFonts w:ascii="Times New Roman" w:hAnsi="Times New Roman" w:cs="Times New Roman"/>
          <w:color w:val="auto"/>
        </w:rPr>
      </w:pPr>
    </w:p>
    <w:p w14:paraId="542B82B2" w14:textId="77777777" w:rsidR="008F5DA4" w:rsidRPr="009C6B22" w:rsidRDefault="008F5DA4" w:rsidP="008F5DA4">
      <w:pPr>
        <w:pStyle w:val="Default"/>
        <w:rPr>
          <w:rFonts w:ascii="Times New Roman" w:hAnsi="Times New Roman" w:cs="Times New Roman"/>
          <w:color w:val="auto"/>
        </w:rPr>
      </w:pPr>
      <w:r w:rsidRPr="009C6B22">
        <w:rPr>
          <w:rFonts w:ascii="Times New Roman" w:hAnsi="Times New Roman" w:cs="Times New Roman"/>
          <w:color w:val="auto"/>
        </w:rPr>
        <w:t xml:space="preserve">Sanctions for violations of the academic integrity standards include: </w:t>
      </w:r>
    </w:p>
    <w:p w14:paraId="2441C90C" w14:textId="77777777" w:rsidR="008F5DA4" w:rsidRPr="009C6B22" w:rsidRDefault="008F5DA4" w:rsidP="008F5DA4">
      <w:pPr>
        <w:pStyle w:val="Default"/>
        <w:numPr>
          <w:ilvl w:val="0"/>
          <w:numId w:val="5"/>
        </w:numPr>
        <w:rPr>
          <w:rFonts w:ascii="Times New Roman" w:hAnsi="Times New Roman" w:cs="Times New Roman"/>
          <w:color w:val="auto"/>
        </w:rPr>
      </w:pPr>
      <w:r w:rsidRPr="009C6B22">
        <w:rPr>
          <w:rFonts w:ascii="Times New Roman" w:hAnsi="Times New Roman" w:cs="Times New Roman"/>
          <w:color w:val="auto"/>
        </w:rPr>
        <w:t xml:space="preserve">Warning: Attempted or implied act of misconduct.   </w:t>
      </w:r>
    </w:p>
    <w:p w14:paraId="0ACA97CC" w14:textId="77777777" w:rsidR="008F5DA4" w:rsidRPr="009C6B22" w:rsidRDefault="008F5DA4" w:rsidP="008F5DA4">
      <w:pPr>
        <w:pStyle w:val="Default"/>
        <w:numPr>
          <w:ilvl w:val="0"/>
          <w:numId w:val="5"/>
        </w:numPr>
        <w:rPr>
          <w:rFonts w:ascii="Times New Roman" w:hAnsi="Times New Roman" w:cs="Times New Roman"/>
          <w:color w:val="auto"/>
        </w:rPr>
      </w:pPr>
      <w:r w:rsidRPr="009C6B22">
        <w:rPr>
          <w:rFonts w:ascii="Times New Roman" w:hAnsi="Times New Roman" w:cs="Times New Roman"/>
          <w:color w:val="auto"/>
        </w:rPr>
        <w:t xml:space="preserve">Failure of a Test:  Observed incident of misconduct during an exam or on the test paper.   </w:t>
      </w:r>
    </w:p>
    <w:p w14:paraId="192E16B3" w14:textId="77777777" w:rsidR="008F5DA4" w:rsidRPr="009C6B22" w:rsidRDefault="008F5DA4" w:rsidP="008F5DA4">
      <w:pPr>
        <w:pStyle w:val="Default"/>
        <w:numPr>
          <w:ilvl w:val="0"/>
          <w:numId w:val="5"/>
        </w:numPr>
        <w:rPr>
          <w:rFonts w:ascii="Times New Roman" w:hAnsi="Times New Roman" w:cs="Times New Roman"/>
          <w:color w:val="auto"/>
        </w:rPr>
      </w:pPr>
      <w:r w:rsidRPr="009C6B22">
        <w:rPr>
          <w:rFonts w:ascii="Times New Roman" w:hAnsi="Times New Roman" w:cs="Times New Roman"/>
          <w:color w:val="auto"/>
        </w:rPr>
        <w:t xml:space="preserve">Failure of Course and an official report of academic dishonesty: Blatant and/or pervasive cheating on an exam or repeated incidents in the class. </w:t>
      </w:r>
    </w:p>
    <w:p w14:paraId="18297D3D" w14:textId="77777777" w:rsidR="008F5DA4" w:rsidRPr="009C6B22" w:rsidRDefault="00A07F7C" w:rsidP="008F5DA4">
      <w:pPr>
        <w:autoSpaceDE w:val="0"/>
        <w:autoSpaceDN w:val="0"/>
        <w:adjustRightInd w:val="0"/>
        <w:rPr>
          <w:rFonts w:ascii="Times New Roman" w:hAnsi="Times New Roman"/>
          <w:szCs w:val="24"/>
        </w:rPr>
      </w:pPr>
      <w:hyperlink r:id="rId12" w:history="1">
        <w:r w:rsidR="008F5DA4" w:rsidRPr="00392770">
          <w:rPr>
            <w:rStyle w:val="Hyperlink"/>
            <w:rFonts w:ascii="Times New Roman" w:hAnsi="Times New Roman"/>
            <w:szCs w:val="24"/>
          </w:rPr>
          <w:t>http://www.lincoln.edu/registrar/2016catalog.pdf</w:t>
        </w:r>
      </w:hyperlink>
    </w:p>
    <w:p w14:paraId="0AB64715" w14:textId="77777777" w:rsidR="008F5DA4" w:rsidRPr="009C6B22" w:rsidRDefault="008F5DA4" w:rsidP="008F5DA4">
      <w:pPr>
        <w:pStyle w:val="Default"/>
        <w:rPr>
          <w:rFonts w:ascii="Times New Roman" w:hAnsi="Times New Roman" w:cs="Times New Roman"/>
          <w:color w:val="auto"/>
        </w:rPr>
      </w:pPr>
    </w:p>
    <w:p w14:paraId="0DD1B3C5" w14:textId="77777777" w:rsidR="008F5DA4" w:rsidRPr="009C6B22" w:rsidRDefault="008F5DA4" w:rsidP="008F5DA4">
      <w:pPr>
        <w:pStyle w:val="Default"/>
        <w:rPr>
          <w:rFonts w:ascii="Times New Roman" w:hAnsi="Times New Roman" w:cs="Times New Roman"/>
          <w:color w:val="auto"/>
        </w:rPr>
      </w:pPr>
    </w:p>
    <w:p w14:paraId="40EA3674" w14:textId="77777777" w:rsidR="008F5DA4" w:rsidRPr="009C6B22" w:rsidRDefault="008F5DA4" w:rsidP="008F5DA4">
      <w:pPr>
        <w:contextualSpacing/>
        <w:rPr>
          <w:rFonts w:ascii="Times New Roman" w:hAnsi="Times New Roman"/>
          <w:b/>
          <w:szCs w:val="24"/>
        </w:rPr>
      </w:pPr>
      <w:r w:rsidRPr="009C6B22">
        <w:rPr>
          <w:rFonts w:ascii="Times New Roman" w:hAnsi="Times New Roman"/>
          <w:b/>
          <w:szCs w:val="24"/>
        </w:rPr>
        <w:t>Policy on Electronic Devices in the Classroom:</w:t>
      </w:r>
    </w:p>
    <w:p w14:paraId="7437C838" w14:textId="1DCE3552" w:rsidR="008F5DA4" w:rsidRPr="009C6B22" w:rsidRDefault="008F5DA4" w:rsidP="008F5DA4">
      <w:pPr>
        <w:contextualSpacing/>
        <w:rPr>
          <w:rFonts w:ascii="Times New Roman" w:hAnsi="Times New Roman"/>
          <w:b/>
          <w:szCs w:val="24"/>
        </w:rPr>
      </w:pPr>
      <w:r w:rsidRPr="009C6B22">
        <w:rPr>
          <w:rFonts w:ascii="Times New Roman" w:hAnsi="Times New Roman"/>
          <w:szCs w:val="24"/>
        </w:rPr>
        <w:t>Electronic devices (cell phones, tablets, laptops, etc.) may not be used in class except for educational purposes (e.g. note</w:t>
      </w:r>
      <w:r>
        <w:rPr>
          <w:rFonts w:ascii="Times New Roman" w:hAnsi="Times New Roman"/>
          <w:szCs w:val="24"/>
        </w:rPr>
        <w:t xml:space="preserve"> </w:t>
      </w:r>
      <w:r w:rsidRPr="009C6B22">
        <w:rPr>
          <w:rFonts w:ascii="Times New Roman" w:hAnsi="Times New Roman"/>
          <w:szCs w:val="24"/>
        </w:rPr>
        <w:t xml:space="preserve">taking, recording assignments, etc).   Students who violate this policy will receive a verbal warning for the first infraction and additional violations may result in the student being asked to leave class. Use of these devices during exams will be considered as academic dishonesty and will be subject to the sanctions described in the previous section.  </w:t>
      </w:r>
    </w:p>
    <w:p w14:paraId="1B090282" w14:textId="77777777" w:rsidR="008F5DA4" w:rsidRPr="00934649" w:rsidRDefault="008F5DA4" w:rsidP="008F5DA4">
      <w:pPr>
        <w:rPr>
          <w:rFonts w:ascii="Times New Roman" w:hAnsi="Times New Roman"/>
          <w:szCs w:val="24"/>
        </w:rPr>
      </w:pPr>
    </w:p>
    <w:p w14:paraId="6977F90F" w14:textId="77777777" w:rsidR="008F5DA4" w:rsidRPr="009C6B22" w:rsidRDefault="008F5DA4" w:rsidP="008F5DA4">
      <w:pPr>
        <w:rPr>
          <w:rFonts w:ascii="Times New Roman" w:hAnsi="Times New Roman"/>
          <w:b/>
          <w:szCs w:val="24"/>
        </w:rPr>
      </w:pPr>
      <w:r w:rsidRPr="009C6B22">
        <w:rPr>
          <w:rFonts w:ascii="Times New Roman" w:hAnsi="Times New Roman"/>
          <w:b/>
          <w:szCs w:val="24"/>
        </w:rPr>
        <w:t>Assessment Methods (Tools) Direct &amp; Indirect:</w:t>
      </w:r>
    </w:p>
    <w:p w14:paraId="3A9AA597" w14:textId="77777777" w:rsidR="008F5DA4" w:rsidRDefault="008F5DA4" w:rsidP="008F5DA4">
      <w:pPr>
        <w:rPr>
          <w:rFonts w:ascii="Times New Roman" w:hAnsi="Times New Roman"/>
          <w:bCs/>
          <w:szCs w:val="24"/>
          <w:u w:val="single"/>
        </w:rPr>
      </w:pPr>
    </w:p>
    <w:p w14:paraId="59CF7655" w14:textId="77777777" w:rsidR="008F5DA4" w:rsidRDefault="008F5DA4" w:rsidP="008F5DA4">
      <w:pPr>
        <w:rPr>
          <w:rFonts w:ascii="Times New Roman" w:eastAsia="Times New Roman" w:hAnsi="Times New Roman"/>
          <w:szCs w:val="24"/>
        </w:rPr>
      </w:pPr>
      <w:r w:rsidRPr="00F26551">
        <w:rPr>
          <w:rFonts w:ascii="Times New Roman" w:eastAsia="Times New Roman" w:hAnsi="Times New Roman"/>
          <w:bCs/>
          <w:szCs w:val="24"/>
          <w:u w:val="single"/>
        </w:rPr>
        <w:t>Homework</w:t>
      </w:r>
      <w:r w:rsidRPr="00F26551">
        <w:rPr>
          <w:rFonts w:ascii="Times New Roman" w:eastAsia="Times New Roman" w:hAnsi="Times New Roman"/>
          <w:szCs w:val="24"/>
          <w:u w:val="single"/>
        </w:rPr>
        <w:t xml:space="preserve"> problems</w:t>
      </w:r>
      <w:r>
        <w:rPr>
          <w:rFonts w:ascii="Times New Roman" w:eastAsia="Times New Roman" w:hAnsi="Times New Roman"/>
          <w:szCs w:val="24"/>
        </w:rPr>
        <w:t xml:space="preserve"> will be assigned daily on material covered in class. Stud</w:t>
      </w:r>
      <w:r w:rsidRPr="005F1CFB">
        <w:rPr>
          <w:rFonts w:ascii="Times New Roman" w:eastAsia="Times New Roman" w:hAnsi="Times New Roman"/>
          <w:szCs w:val="24"/>
        </w:rPr>
        <w:t>ents are encouraged to work cooperatively</w:t>
      </w:r>
      <w:r>
        <w:rPr>
          <w:rFonts w:ascii="Times New Roman" w:eastAsia="Times New Roman" w:hAnsi="Times New Roman"/>
          <w:szCs w:val="24"/>
        </w:rPr>
        <w:t xml:space="preserve"> in studying the course material</w:t>
      </w:r>
      <w:r w:rsidRPr="005F1CFB">
        <w:rPr>
          <w:rFonts w:ascii="Times New Roman" w:eastAsia="Times New Roman" w:hAnsi="Times New Roman"/>
          <w:szCs w:val="24"/>
        </w:rPr>
        <w:t>. The objective of group work is to develop individual skills while learning to work effectively as a team, to think and talk about problem solving and the underlying mathematical concepts, and to develop the ability to ask and answer questions as they arise. However, each student is responsible for all the assigned material, in other words, students can work together, but should not simply copy work from each other. Students are also encouraged to make regular visits during office hours, to meet in study groups, and to use the</w:t>
      </w:r>
      <w:r>
        <w:rPr>
          <w:rFonts w:ascii="Times New Roman" w:eastAsia="Times New Roman" w:hAnsi="Times New Roman"/>
          <w:szCs w:val="24"/>
        </w:rPr>
        <w:t xml:space="preserve"> Learning Resource Center Math Lab </w:t>
      </w:r>
      <w:r w:rsidRPr="005F1CFB">
        <w:rPr>
          <w:rFonts w:ascii="Times New Roman" w:eastAsia="Times New Roman" w:hAnsi="Times New Roman"/>
          <w:szCs w:val="24"/>
        </w:rPr>
        <w:t xml:space="preserve">or the SI or Math tutors from the School of Natural Sciences. </w:t>
      </w:r>
    </w:p>
    <w:p w14:paraId="06FB8AFA" w14:textId="77777777" w:rsidR="008F5DA4" w:rsidRDefault="008F5DA4" w:rsidP="008F5DA4">
      <w:pPr>
        <w:rPr>
          <w:rFonts w:ascii="Times New Roman" w:eastAsia="Times New Roman" w:hAnsi="Times New Roman"/>
          <w:szCs w:val="24"/>
          <w:u w:val="single"/>
        </w:rPr>
      </w:pPr>
    </w:p>
    <w:p w14:paraId="7B0F421A" w14:textId="77777777" w:rsidR="008F5DA4" w:rsidRDefault="008F5DA4" w:rsidP="008F5DA4">
      <w:pPr>
        <w:rPr>
          <w:rFonts w:ascii="Times New Roman" w:eastAsia="Times New Roman" w:hAnsi="Times New Roman"/>
          <w:szCs w:val="24"/>
        </w:rPr>
      </w:pPr>
      <w:r w:rsidRPr="005F1CFB">
        <w:rPr>
          <w:rFonts w:ascii="Times New Roman" w:eastAsia="Times New Roman" w:hAnsi="Times New Roman"/>
          <w:szCs w:val="24"/>
          <w:u w:val="single"/>
        </w:rPr>
        <w:t>Quizzes, Tests and Final Exam</w:t>
      </w:r>
      <w:r w:rsidRPr="005F1CFB">
        <w:rPr>
          <w:rFonts w:ascii="Times New Roman" w:eastAsia="Times New Roman" w:hAnsi="Times New Roman"/>
          <w:szCs w:val="24"/>
        </w:rPr>
        <w:t xml:space="preserve"> </w:t>
      </w:r>
    </w:p>
    <w:p w14:paraId="1367E2DF" w14:textId="77777777" w:rsidR="008F5DA4" w:rsidRPr="00DA56AC" w:rsidRDefault="008F5DA4" w:rsidP="008F5DA4">
      <w:pPr>
        <w:rPr>
          <w:rFonts w:ascii="Times New Roman" w:eastAsia="Times New Roman" w:hAnsi="Times New Roman" w:cstheme="minorBidi"/>
          <w:szCs w:val="24"/>
        </w:rPr>
      </w:pPr>
      <w:r w:rsidRPr="005F1CFB">
        <w:rPr>
          <w:rFonts w:ascii="Times New Roman" w:eastAsia="Times New Roman" w:hAnsi="Times New Roman"/>
          <w:szCs w:val="24"/>
        </w:rPr>
        <w:lastRenderedPageBreak/>
        <w:t>Sho</w:t>
      </w:r>
      <w:r>
        <w:rPr>
          <w:rFonts w:ascii="Times New Roman" w:eastAsia="Times New Roman" w:hAnsi="Times New Roman"/>
          <w:szCs w:val="24"/>
        </w:rPr>
        <w:t>rt quizzes or take home assignments</w:t>
      </w:r>
      <w:r w:rsidRPr="005F1CFB">
        <w:rPr>
          <w:rFonts w:ascii="Times New Roman" w:eastAsia="Times New Roman" w:hAnsi="Times New Roman"/>
          <w:szCs w:val="24"/>
        </w:rPr>
        <w:t xml:space="preserve"> will be given on an unannounced basis. One hour in- class exams will be announced at least a week in advance. A cumulative two hour Final Exam will be given as scheduled by the Registrar. </w:t>
      </w:r>
      <w:r>
        <w:rPr>
          <w:rFonts w:ascii="Times New Roman" w:eastAsia="Times New Roman" w:hAnsi="Times New Roman"/>
          <w:szCs w:val="24"/>
        </w:rPr>
        <w:t xml:space="preserve"> A</w:t>
      </w:r>
      <w:r w:rsidRPr="005F1CFB">
        <w:rPr>
          <w:rFonts w:ascii="Times New Roman" w:eastAsia="Times New Roman" w:hAnsi="Times New Roman"/>
          <w:szCs w:val="24"/>
        </w:rPr>
        <w:t xml:space="preserve">ll work must be shown for full credit. </w:t>
      </w:r>
    </w:p>
    <w:p w14:paraId="13774F92" w14:textId="77777777" w:rsidR="008F5DA4" w:rsidRDefault="008F5DA4" w:rsidP="008F5DA4">
      <w:pPr>
        <w:rPr>
          <w:rFonts w:ascii="Times New Roman" w:hAnsi="Times New Roman"/>
          <w:szCs w:val="24"/>
          <w:u w:val="single"/>
        </w:rPr>
      </w:pPr>
    </w:p>
    <w:p w14:paraId="63343D3F" w14:textId="77777777" w:rsidR="008F5DA4" w:rsidRPr="00DA56AC" w:rsidRDefault="008F5DA4" w:rsidP="008F5DA4">
      <w:pPr>
        <w:rPr>
          <w:rFonts w:ascii="Times New Roman" w:hAnsi="Times New Roman"/>
          <w:szCs w:val="24"/>
        </w:rPr>
      </w:pPr>
      <w:r w:rsidRPr="009C6B22">
        <w:rPr>
          <w:rFonts w:ascii="Times New Roman" w:hAnsi="Times New Roman"/>
          <w:szCs w:val="24"/>
          <w:u w:val="single"/>
        </w:rPr>
        <w:t>Make-Up Exams</w:t>
      </w:r>
      <w:r w:rsidRPr="009C6B22">
        <w:rPr>
          <w:rFonts w:ascii="Times New Roman" w:hAnsi="Times New Roman"/>
          <w:szCs w:val="24"/>
        </w:rPr>
        <w:br/>
        <w:t xml:space="preserve">Make-up exams will only be allowed with </w:t>
      </w:r>
      <w:r w:rsidRPr="009C6B22">
        <w:rPr>
          <w:rFonts w:ascii="Times New Roman" w:hAnsi="Times New Roman"/>
          <w:bCs/>
          <w:i/>
          <w:szCs w:val="24"/>
          <w:u w:val="single"/>
        </w:rPr>
        <w:t>official documentation</w:t>
      </w:r>
      <w:r w:rsidRPr="009C6B22">
        <w:rPr>
          <w:rFonts w:ascii="Times New Roman" w:hAnsi="Times New Roman"/>
          <w:szCs w:val="24"/>
        </w:rPr>
        <w:t xml:space="preserve"> of an unavoidable absence, and the student must have notified the instructor either beforehand or within 24 hours of the exam and scheduled the make-up promptly upon return to campus. </w:t>
      </w:r>
    </w:p>
    <w:p w14:paraId="661E9657" w14:textId="77777777" w:rsidR="008F5DA4" w:rsidRPr="009C6B22" w:rsidRDefault="008F5DA4" w:rsidP="008F5DA4">
      <w:pPr>
        <w:rPr>
          <w:rFonts w:ascii="Times New Roman" w:hAnsi="Times New Roman"/>
          <w:szCs w:val="24"/>
        </w:rPr>
      </w:pPr>
      <w:r w:rsidRPr="009C6B22">
        <w:rPr>
          <w:rFonts w:ascii="Times New Roman" w:hAnsi="Times New Roman"/>
          <w:szCs w:val="24"/>
        </w:rPr>
        <w:t xml:space="preserve">Note: Any student requesting special testing conditions due to disability must provide documentation  at the beginning of the semester and make any needed arrangements before the exam.   </w:t>
      </w:r>
    </w:p>
    <w:p w14:paraId="3E7A7C7E" w14:textId="77777777" w:rsidR="008F5DA4" w:rsidRDefault="008F5DA4" w:rsidP="008F5DA4">
      <w:pPr>
        <w:rPr>
          <w:rFonts w:ascii="Times New Roman" w:hAnsi="Times New Roman"/>
          <w:szCs w:val="24"/>
          <w:u w:val="single"/>
        </w:rPr>
      </w:pPr>
    </w:p>
    <w:p w14:paraId="7C06D565" w14:textId="77777777" w:rsidR="008F5DA4" w:rsidRPr="009C6B22" w:rsidRDefault="008F5DA4" w:rsidP="008F5DA4">
      <w:pPr>
        <w:rPr>
          <w:rFonts w:ascii="Times New Roman" w:hAnsi="Times New Roman"/>
          <w:szCs w:val="24"/>
        </w:rPr>
      </w:pPr>
      <w:r w:rsidRPr="009C6B22">
        <w:rPr>
          <w:rFonts w:ascii="Times New Roman" w:hAnsi="Times New Roman"/>
          <w:szCs w:val="24"/>
          <w:u w:val="single"/>
        </w:rPr>
        <w:t>Participation Assignments*</w:t>
      </w:r>
      <w:r w:rsidRPr="009C6B22">
        <w:rPr>
          <w:rFonts w:ascii="Times New Roman" w:hAnsi="Times New Roman"/>
          <w:szCs w:val="24"/>
        </w:rPr>
        <w:t xml:space="preserve">:  As designated by the individual instructor, these may include </w:t>
      </w:r>
      <w:r>
        <w:rPr>
          <w:rFonts w:ascii="Times New Roman" w:hAnsi="Times New Roman"/>
          <w:szCs w:val="24"/>
        </w:rPr>
        <w:t xml:space="preserve">homework, quizzes,  attendance, or </w:t>
      </w:r>
      <w:r w:rsidRPr="009C6B22">
        <w:rPr>
          <w:rFonts w:ascii="Times New Roman" w:hAnsi="Times New Roman"/>
          <w:szCs w:val="24"/>
        </w:rPr>
        <w:t xml:space="preserve">other announced assignments. </w:t>
      </w:r>
    </w:p>
    <w:p w14:paraId="2D358BEA" w14:textId="77777777" w:rsidR="008F5DA4" w:rsidRDefault="008F5DA4" w:rsidP="008F5DA4">
      <w:pPr>
        <w:rPr>
          <w:rFonts w:ascii="Times New Roman" w:hAnsi="Times New Roman"/>
          <w:szCs w:val="24"/>
          <w:u w:val="single"/>
        </w:rPr>
      </w:pPr>
    </w:p>
    <w:p w14:paraId="7A454C2C" w14:textId="77777777" w:rsidR="008F5DA4" w:rsidRPr="009C6B22" w:rsidRDefault="008F5DA4" w:rsidP="008F5DA4">
      <w:pPr>
        <w:rPr>
          <w:rFonts w:ascii="Times New Roman" w:hAnsi="Times New Roman"/>
          <w:szCs w:val="24"/>
          <w:u w:val="single"/>
        </w:rPr>
      </w:pPr>
      <w:r w:rsidRPr="009C6B22">
        <w:rPr>
          <w:rFonts w:ascii="Times New Roman" w:hAnsi="Times New Roman"/>
          <w:szCs w:val="24"/>
          <w:u w:val="single"/>
        </w:rPr>
        <w:t>Resources</w:t>
      </w:r>
    </w:p>
    <w:p w14:paraId="4F882EB7" w14:textId="77777777" w:rsidR="008F5DA4" w:rsidRPr="009C6B22" w:rsidRDefault="008F5DA4" w:rsidP="008F5DA4">
      <w:pPr>
        <w:rPr>
          <w:rFonts w:ascii="Times New Roman" w:hAnsi="Times New Roman"/>
          <w:szCs w:val="24"/>
        </w:rPr>
      </w:pPr>
      <w:r w:rsidRPr="009C6B22">
        <w:rPr>
          <w:rFonts w:ascii="Times New Roman" w:hAnsi="Times New Roman"/>
          <w:szCs w:val="24"/>
        </w:rPr>
        <w:t>Students are also encouraged to make regular visits during office hours, to meet in study groups, and to use the Learning Resource Center Math Lab and the SI or Math tutors from the School of Science &amp; Technology.</w:t>
      </w:r>
    </w:p>
    <w:p w14:paraId="4A3222AA" w14:textId="37307082" w:rsidR="0056717E" w:rsidRPr="00A703C0" w:rsidRDefault="0056717E" w:rsidP="00FA0029">
      <w:pPr>
        <w:rPr>
          <w:rFonts w:asciiTheme="minorHAnsi" w:hAnsiTheme="minorHAnsi"/>
          <w:szCs w:val="24"/>
        </w:rPr>
      </w:pPr>
    </w:p>
    <w:sectPr w:rsidR="0056717E" w:rsidRPr="00A703C0" w:rsidSect="004F65F6">
      <w:footerReference w:type="even" r:id="rId13"/>
      <w:footerReference w:type="default" r:id="rId14"/>
      <w:pgSz w:w="12240" w:h="15840"/>
      <w:pgMar w:top="1008" w:right="1224" w:bottom="1008" w:left="1296" w:header="720" w:footer="93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953DF" w14:textId="77777777" w:rsidR="003E44CC" w:rsidRDefault="003E44CC">
      <w:r>
        <w:separator/>
      </w:r>
    </w:p>
  </w:endnote>
  <w:endnote w:type="continuationSeparator" w:id="0">
    <w:p w14:paraId="758F8531" w14:textId="77777777" w:rsidR="003E44CC" w:rsidRDefault="003E4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altName w:val="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851C1" w14:textId="77777777" w:rsidR="003E44CC" w:rsidRDefault="003E44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D54457" w14:textId="77777777" w:rsidR="003E44CC" w:rsidRDefault="003E44C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1350A" w14:textId="77777777" w:rsidR="003E44CC" w:rsidRDefault="003E44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7F7C">
      <w:rPr>
        <w:rStyle w:val="PageNumber"/>
        <w:noProof/>
      </w:rPr>
      <w:t>2</w:t>
    </w:r>
    <w:r>
      <w:rPr>
        <w:rStyle w:val="PageNumber"/>
      </w:rPr>
      <w:fldChar w:fldCharType="end"/>
    </w:r>
  </w:p>
  <w:p w14:paraId="2A0CA676" w14:textId="77777777" w:rsidR="003E44CC" w:rsidRDefault="003E44C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Pr>
        <w:rFonts w:ascii="Century Schoolbook" w:hAnsi="Century Schoolbook"/>
        <w:sz w:val="14"/>
      </w:rPr>
    </w:pPr>
  </w:p>
  <w:p w14:paraId="425AD103" w14:textId="255C77EC" w:rsidR="003E44CC" w:rsidRDefault="003E44C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Pr>
        <w:rFonts w:ascii="Helvetica" w:hAnsi="Helvetica"/>
        <w:sz w:val="20"/>
      </w:rPr>
    </w:pPr>
    <w:r>
      <w:rPr>
        <w:rFonts w:ascii="Helvetica" w:hAnsi="Helvetica"/>
        <w:sz w:val="20"/>
      </w:rPr>
      <w:t xml:space="preserve">MAT121-Calculus I_Master Syllabus Template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17EE8" w14:textId="77777777" w:rsidR="003E44CC" w:rsidRDefault="003E44CC">
      <w:r>
        <w:separator/>
      </w:r>
    </w:p>
  </w:footnote>
  <w:footnote w:type="continuationSeparator" w:id="0">
    <w:p w14:paraId="2153783E" w14:textId="77777777" w:rsidR="003E44CC" w:rsidRDefault="003E44C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91C27"/>
    <w:multiLevelType w:val="hybridMultilevel"/>
    <w:tmpl w:val="AD9856C0"/>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7E3D27"/>
    <w:multiLevelType w:val="hybridMultilevel"/>
    <w:tmpl w:val="510220A6"/>
    <w:lvl w:ilvl="0" w:tplc="6FE679DC">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F1269F"/>
    <w:multiLevelType w:val="hybridMultilevel"/>
    <w:tmpl w:val="8BB8AC5A"/>
    <w:lvl w:ilvl="0" w:tplc="96F46DC4">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2D362039"/>
    <w:multiLevelType w:val="hybridMultilevel"/>
    <w:tmpl w:val="D3BC706C"/>
    <w:lvl w:ilvl="0" w:tplc="4392345E">
      <w:start w:val="1"/>
      <w:numFmt w:val="upperRoman"/>
      <w:lvlText w:val="%1."/>
      <w:lvlJc w:val="left"/>
      <w:pPr>
        <w:tabs>
          <w:tab w:val="num" w:pos="1080"/>
        </w:tabs>
        <w:ind w:left="1080" w:hanging="720"/>
      </w:pPr>
      <w:rPr>
        <w:rFonts w:hint="default"/>
        <w:b w:val="0"/>
        <w:color w:val="auto"/>
      </w:rPr>
    </w:lvl>
    <w:lvl w:ilvl="1" w:tplc="04090019">
      <w:start w:val="1"/>
      <w:numFmt w:val="lowerLetter"/>
      <w:lvlText w:val="%2."/>
      <w:lvlJc w:val="left"/>
      <w:pPr>
        <w:tabs>
          <w:tab w:val="num" w:pos="1440"/>
        </w:tabs>
        <w:ind w:left="1440" w:hanging="360"/>
      </w:pPr>
    </w:lvl>
    <w:lvl w:ilvl="2" w:tplc="7D842396">
      <w:start w:val="1"/>
      <w:numFmt w:val="decimal"/>
      <w:lvlText w:val="%3."/>
      <w:lvlJc w:val="left"/>
      <w:pPr>
        <w:tabs>
          <w:tab w:val="num" w:pos="2340"/>
        </w:tabs>
        <w:ind w:left="2340" w:hanging="360"/>
      </w:pPr>
      <w:rPr>
        <w:rFonts w:hint="default"/>
        <w:b w:val="0"/>
        <w:color w:val="auto"/>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rPr>
        <w:rFonts w:hint="default"/>
        <w:b w:val="0"/>
        <w:color w:val="auto"/>
      </w:rPr>
    </w:lvl>
    <w:lvl w:ilvl="5" w:tplc="3A4C8ED6">
      <w:start w:val="1"/>
      <w:numFmt w:val="upperLetter"/>
      <w:lvlText w:val="%6."/>
      <w:lvlJc w:val="left"/>
      <w:pPr>
        <w:tabs>
          <w:tab w:val="num" w:pos="4500"/>
        </w:tabs>
        <w:ind w:left="4500" w:hanging="360"/>
      </w:pPr>
      <w:rPr>
        <w:rFonts w:hint="default"/>
      </w:rPr>
    </w:lvl>
    <w:lvl w:ilvl="6" w:tplc="8C889AFE">
      <w:start w:val="1"/>
      <w:numFmt w:val="upperLetter"/>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D2438A"/>
    <w:multiLevelType w:val="hybridMultilevel"/>
    <w:tmpl w:val="8AC6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6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D15"/>
    <w:rsid w:val="000A5C54"/>
    <w:rsid w:val="000D30FE"/>
    <w:rsid w:val="00116FBD"/>
    <w:rsid w:val="00125A0C"/>
    <w:rsid w:val="00154353"/>
    <w:rsid w:val="00166088"/>
    <w:rsid w:val="001D381E"/>
    <w:rsid w:val="0020017B"/>
    <w:rsid w:val="00204FBA"/>
    <w:rsid w:val="002166FA"/>
    <w:rsid w:val="0023788E"/>
    <w:rsid w:val="00237CCD"/>
    <w:rsid w:val="002D794B"/>
    <w:rsid w:val="002E62E9"/>
    <w:rsid w:val="00306EBC"/>
    <w:rsid w:val="00373621"/>
    <w:rsid w:val="0038169B"/>
    <w:rsid w:val="00394EB2"/>
    <w:rsid w:val="003E44CC"/>
    <w:rsid w:val="003F6EF5"/>
    <w:rsid w:val="00401BEC"/>
    <w:rsid w:val="00437C98"/>
    <w:rsid w:val="004537D3"/>
    <w:rsid w:val="00456CAB"/>
    <w:rsid w:val="00462A95"/>
    <w:rsid w:val="00482451"/>
    <w:rsid w:val="004E7B22"/>
    <w:rsid w:val="004F65F6"/>
    <w:rsid w:val="00541515"/>
    <w:rsid w:val="005465BE"/>
    <w:rsid w:val="00562DB6"/>
    <w:rsid w:val="0056717E"/>
    <w:rsid w:val="0057445A"/>
    <w:rsid w:val="0062453E"/>
    <w:rsid w:val="006330D9"/>
    <w:rsid w:val="006931C5"/>
    <w:rsid w:val="006D7F94"/>
    <w:rsid w:val="00724B9A"/>
    <w:rsid w:val="0076277A"/>
    <w:rsid w:val="0076320C"/>
    <w:rsid w:val="00773B99"/>
    <w:rsid w:val="00782E62"/>
    <w:rsid w:val="007D0838"/>
    <w:rsid w:val="00854C7D"/>
    <w:rsid w:val="0087475A"/>
    <w:rsid w:val="008B3695"/>
    <w:rsid w:val="008F59EF"/>
    <w:rsid w:val="008F5DA4"/>
    <w:rsid w:val="00952C26"/>
    <w:rsid w:val="0096523A"/>
    <w:rsid w:val="009959CA"/>
    <w:rsid w:val="009973AA"/>
    <w:rsid w:val="009A6454"/>
    <w:rsid w:val="009A6BDE"/>
    <w:rsid w:val="009B37E5"/>
    <w:rsid w:val="009E53A8"/>
    <w:rsid w:val="00A07F7C"/>
    <w:rsid w:val="00A234D7"/>
    <w:rsid w:val="00A2590A"/>
    <w:rsid w:val="00A334D0"/>
    <w:rsid w:val="00A703C0"/>
    <w:rsid w:val="00B02A89"/>
    <w:rsid w:val="00B41D15"/>
    <w:rsid w:val="00B61EDA"/>
    <w:rsid w:val="00B74860"/>
    <w:rsid w:val="00B96B84"/>
    <w:rsid w:val="00BB3197"/>
    <w:rsid w:val="00BF79F7"/>
    <w:rsid w:val="00C0101D"/>
    <w:rsid w:val="00CC341E"/>
    <w:rsid w:val="00CD170D"/>
    <w:rsid w:val="00D4057A"/>
    <w:rsid w:val="00DE6C81"/>
    <w:rsid w:val="00DF52E0"/>
    <w:rsid w:val="00E97BAC"/>
    <w:rsid w:val="00ED3831"/>
    <w:rsid w:val="00ED532F"/>
    <w:rsid w:val="00F014D6"/>
    <w:rsid w:val="00F0690C"/>
    <w:rsid w:val="00F51FA3"/>
    <w:rsid w:val="00F541CA"/>
    <w:rsid w:val="00F55930"/>
    <w:rsid w:val="00F77333"/>
    <w:rsid w:val="00FA0029"/>
    <w:rsid w:val="00FF27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30504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left" w:pos="-980"/>
        <w:tab w:val="left" w:pos="-900"/>
        <w:tab w:val="left" w:pos="-440"/>
        <w:tab w:val="left" w:pos="-360"/>
        <w:tab w:val="left" w:pos="900"/>
        <w:tab w:val="left" w:pos="1260"/>
      </w:tabs>
      <w:spacing w:before="120"/>
      <w:ind w:left="-360" w:right="-720"/>
      <w:outlineLvl w:val="0"/>
    </w:pPr>
    <w:rPr>
      <w:rFonts w:ascii="Century Schoolbook" w:hAnsi="Century Schoolbook"/>
      <w:b/>
      <w:sz w:val="22"/>
    </w:rPr>
  </w:style>
  <w:style w:type="paragraph" w:styleId="Heading2">
    <w:name w:val="heading 2"/>
    <w:basedOn w:val="Normal"/>
    <w:next w:val="Normal"/>
    <w:qFormat/>
    <w:pPr>
      <w:keepNext/>
      <w:ind w:left="-360" w:firstLine="360"/>
      <w:outlineLvl w:val="1"/>
    </w:pPr>
    <w:rPr>
      <w:rFonts w:ascii="Century Schoolbook" w:eastAsia="Times New Roman" w:hAnsi="Century Schoolbook"/>
      <w:b/>
      <w:sz w:val="22"/>
    </w:rPr>
  </w:style>
  <w:style w:type="paragraph" w:styleId="Heading3">
    <w:name w:val="heading 3"/>
    <w:basedOn w:val="Normal"/>
    <w:next w:val="Normal"/>
    <w:qFormat/>
    <w:pPr>
      <w:keepNext/>
      <w:tabs>
        <w:tab w:val="left" w:pos="-980"/>
        <w:tab w:val="left" w:pos="-900"/>
        <w:tab w:val="left" w:pos="-440"/>
        <w:tab w:val="left" w:pos="-360"/>
        <w:tab w:val="left" w:pos="0"/>
        <w:tab w:val="left" w:pos="540"/>
        <w:tab w:val="left" w:pos="90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spacing w:line="360" w:lineRule="atLeast"/>
      <w:ind w:right="-720"/>
      <w:outlineLvl w:val="2"/>
    </w:pPr>
    <w:rPr>
      <w:rFonts w:ascii="Century Schoolbook" w:eastAsia="Times New Roman" w:hAnsi="Century Schoolbook"/>
      <w:b/>
    </w:rPr>
  </w:style>
  <w:style w:type="paragraph" w:styleId="Heading4">
    <w:name w:val="heading 4"/>
    <w:basedOn w:val="Normal"/>
    <w:next w:val="Normal"/>
    <w:qFormat/>
    <w:pPr>
      <w:keepNext/>
      <w:tabs>
        <w:tab w:val="left" w:pos="-980"/>
        <w:tab w:val="left" w:pos="-900"/>
        <w:tab w:val="left" w:pos="-440"/>
        <w:tab w:val="left" w:pos="-360"/>
        <w:tab w:val="left" w:pos="1260"/>
      </w:tabs>
      <w:spacing w:before="120"/>
      <w:ind w:right="-720"/>
      <w:outlineLvl w:val="3"/>
    </w:pPr>
    <w:rPr>
      <w:rFonts w:ascii="Century Schoolbook" w:eastAsia="Times New Roman" w:hAnsi="Century Schoolbook"/>
    </w:rPr>
  </w:style>
  <w:style w:type="paragraph" w:styleId="Heading5">
    <w:name w:val="heading 5"/>
    <w:basedOn w:val="Normal"/>
    <w:next w:val="Normal"/>
    <w:qFormat/>
    <w:pPr>
      <w:keepNext/>
      <w:tabs>
        <w:tab w:val="left" w:pos="5040"/>
        <w:tab w:val="left" w:pos="5220"/>
        <w:tab w:val="left" w:pos="5400"/>
      </w:tabs>
      <w:ind w:left="-360" w:right="-360"/>
      <w:outlineLvl w:val="4"/>
    </w:pPr>
    <w:rPr>
      <w:b/>
    </w:rPr>
  </w:style>
  <w:style w:type="paragraph" w:styleId="Heading6">
    <w:name w:val="heading 6"/>
    <w:basedOn w:val="Normal"/>
    <w:next w:val="Normal"/>
    <w:qFormat/>
    <w:pPr>
      <w:spacing w:before="240" w:after="60"/>
      <w:outlineLvl w:val="5"/>
    </w:pPr>
    <w:rPr>
      <w:rFonts w:ascii="Cambria" w:eastAsia="Times New Roman" w:hAnsi="Cambr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tyle>
  <w:style w:type="character" w:styleId="FootnoteReference">
    <w:name w:val="footnote reference"/>
    <w:basedOn w:val="DefaultParagraphFont"/>
    <w:rPr>
      <w:vertAlign w:val="superscript"/>
    </w:rPr>
  </w:style>
  <w:style w:type="paragraph" w:styleId="BodyText">
    <w:name w:val="Body Text"/>
    <w:basedOn w:val="Normal"/>
    <w:rPr>
      <w:rFonts w:ascii="Century Schoolbook" w:eastAsia="Times New Roman" w:hAnsi="Century Schoolbook"/>
      <w:sz w:val="22"/>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character" w:customStyle="1" w:styleId="Heading6Char">
    <w:name w:val="Heading 6 Char"/>
    <w:basedOn w:val="DefaultParagraphFont"/>
    <w:semiHidden/>
    <w:rPr>
      <w:rFonts w:ascii="Cambria" w:eastAsia="Times New Roman" w:hAnsi="Cambria" w:cs="Times New Roman"/>
      <w:b/>
      <w:bCs/>
      <w:sz w:val="22"/>
      <w:szCs w:val="22"/>
    </w:rPr>
  </w:style>
  <w:style w:type="character" w:customStyle="1" w:styleId="HeaderChar">
    <w:name w:val="Header Char"/>
    <w:basedOn w:val="DefaultParagraphFont"/>
    <w:rPr>
      <w:sz w:val="24"/>
    </w:rPr>
  </w:style>
  <w:style w:type="character" w:customStyle="1" w:styleId="style21">
    <w:name w:val="style21"/>
    <w:basedOn w:val="DefaultParagraphFont"/>
  </w:style>
  <w:style w:type="character" w:customStyle="1" w:styleId="Heading2Char">
    <w:name w:val="Heading 2 Char"/>
    <w:basedOn w:val="DefaultParagraphFont"/>
    <w:rPr>
      <w:rFonts w:ascii="Century Schoolbook" w:eastAsia="Times New Roman" w:hAnsi="Century Schoolbook"/>
      <w:b/>
      <w:sz w:val="22"/>
    </w:rPr>
  </w:style>
  <w:style w:type="table" w:styleId="TableGrid">
    <w:name w:val="Table Grid"/>
    <w:basedOn w:val="TableNormal"/>
    <w:uiPriority w:val="59"/>
    <w:rsid w:val="00394EB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79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794B"/>
    <w:rPr>
      <w:rFonts w:ascii="Lucida Grande" w:hAnsi="Lucida Grande" w:cs="Lucida Grande"/>
      <w:sz w:val="18"/>
      <w:szCs w:val="18"/>
    </w:rPr>
  </w:style>
  <w:style w:type="paragraph" w:styleId="ListParagraph">
    <w:name w:val="List Paragraph"/>
    <w:basedOn w:val="Normal"/>
    <w:uiPriority w:val="34"/>
    <w:qFormat/>
    <w:rsid w:val="008F5DA4"/>
    <w:pPr>
      <w:ind w:left="720"/>
      <w:contextualSpacing/>
    </w:pPr>
  </w:style>
  <w:style w:type="paragraph" w:customStyle="1" w:styleId="Default">
    <w:name w:val="Default"/>
    <w:rsid w:val="008F5DA4"/>
    <w:pPr>
      <w:autoSpaceDE w:val="0"/>
      <w:autoSpaceDN w:val="0"/>
      <w:adjustRightInd w:val="0"/>
    </w:pPr>
    <w:rPr>
      <w:rFonts w:ascii="Calibri" w:eastAsiaTheme="minorHAns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left" w:pos="-980"/>
        <w:tab w:val="left" w:pos="-900"/>
        <w:tab w:val="left" w:pos="-440"/>
        <w:tab w:val="left" w:pos="-360"/>
        <w:tab w:val="left" w:pos="900"/>
        <w:tab w:val="left" w:pos="1260"/>
      </w:tabs>
      <w:spacing w:before="120"/>
      <w:ind w:left="-360" w:right="-720"/>
      <w:outlineLvl w:val="0"/>
    </w:pPr>
    <w:rPr>
      <w:rFonts w:ascii="Century Schoolbook" w:hAnsi="Century Schoolbook"/>
      <w:b/>
      <w:sz w:val="22"/>
    </w:rPr>
  </w:style>
  <w:style w:type="paragraph" w:styleId="Heading2">
    <w:name w:val="heading 2"/>
    <w:basedOn w:val="Normal"/>
    <w:next w:val="Normal"/>
    <w:qFormat/>
    <w:pPr>
      <w:keepNext/>
      <w:ind w:left="-360" w:firstLine="360"/>
      <w:outlineLvl w:val="1"/>
    </w:pPr>
    <w:rPr>
      <w:rFonts w:ascii="Century Schoolbook" w:eastAsia="Times New Roman" w:hAnsi="Century Schoolbook"/>
      <w:b/>
      <w:sz w:val="22"/>
    </w:rPr>
  </w:style>
  <w:style w:type="paragraph" w:styleId="Heading3">
    <w:name w:val="heading 3"/>
    <w:basedOn w:val="Normal"/>
    <w:next w:val="Normal"/>
    <w:qFormat/>
    <w:pPr>
      <w:keepNext/>
      <w:tabs>
        <w:tab w:val="left" w:pos="-980"/>
        <w:tab w:val="left" w:pos="-900"/>
        <w:tab w:val="left" w:pos="-440"/>
        <w:tab w:val="left" w:pos="-360"/>
        <w:tab w:val="left" w:pos="0"/>
        <w:tab w:val="left" w:pos="540"/>
        <w:tab w:val="left" w:pos="90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spacing w:line="360" w:lineRule="atLeast"/>
      <w:ind w:right="-720"/>
      <w:outlineLvl w:val="2"/>
    </w:pPr>
    <w:rPr>
      <w:rFonts w:ascii="Century Schoolbook" w:eastAsia="Times New Roman" w:hAnsi="Century Schoolbook"/>
      <w:b/>
    </w:rPr>
  </w:style>
  <w:style w:type="paragraph" w:styleId="Heading4">
    <w:name w:val="heading 4"/>
    <w:basedOn w:val="Normal"/>
    <w:next w:val="Normal"/>
    <w:qFormat/>
    <w:pPr>
      <w:keepNext/>
      <w:tabs>
        <w:tab w:val="left" w:pos="-980"/>
        <w:tab w:val="left" w:pos="-900"/>
        <w:tab w:val="left" w:pos="-440"/>
        <w:tab w:val="left" w:pos="-360"/>
        <w:tab w:val="left" w:pos="1260"/>
      </w:tabs>
      <w:spacing w:before="120"/>
      <w:ind w:right="-720"/>
      <w:outlineLvl w:val="3"/>
    </w:pPr>
    <w:rPr>
      <w:rFonts w:ascii="Century Schoolbook" w:eastAsia="Times New Roman" w:hAnsi="Century Schoolbook"/>
    </w:rPr>
  </w:style>
  <w:style w:type="paragraph" w:styleId="Heading5">
    <w:name w:val="heading 5"/>
    <w:basedOn w:val="Normal"/>
    <w:next w:val="Normal"/>
    <w:qFormat/>
    <w:pPr>
      <w:keepNext/>
      <w:tabs>
        <w:tab w:val="left" w:pos="5040"/>
        <w:tab w:val="left" w:pos="5220"/>
        <w:tab w:val="left" w:pos="5400"/>
      </w:tabs>
      <w:ind w:left="-360" w:right="-360"/>
      <w:outlineLvl w:val="4"/>
    </w:pPr>
    <w:rPr>
      <w:b/>
    </w:rPr>
  </w:style>
  <w:style w:type="paragraph" w:styleId="Heading6">
    <w:name w:val="heading 6"/>
    <w:basedOn w:val="Normal"/>
    <w:next w:val="Normal"/>
    <w:qFormat/>
    <w:pPr>
      <w:spacing w:before="240" w:after="60"/>
      <w:outlineLvl w:val="5"/>
    </w:pPr>
    <w:rPr>
      <w:rFonts w:ascii="Cambria" w:eastAsia="Times New Roman" w:hAnsi="Cambr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tyle>
  <w:style w:type="character" w:styleId="FootnoteReference">
    <w:name w:val="footnote reference"/>
    <w:basedOn w:val="DefaultParagraphFont"/>
    <w:rPr>
      <w:vertAlign w:val="superscript"/>
    </w:rPr>
  </w:style>
  <w:style w:type="paragraph" w:styleId="BodyText">
    <w:name w:val="Body Text"/>
    <w:basedOn w:val="Normal"/>
    <w:rPr>
      <w:rFonts w:ascii="Century Schoolbook" w:eastAsia="Times New Roman" w:hAnsi="Century Schoolbook"/>
      <w:sz w:val="22"/>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character" w:customStyle="1" w:styleId="Heading6Char">
    <w:name w:val="Heading 6 Char"/>
    <w:basedOn w:val="DefaultParagraphFont"/>
    <w:semiHidden/>
    <w:rPr>
      <w:rFonts w:ascii="Cambria" w:eastAsia="Times New Roman" w:hAnsi="Cambria" w:cs="Times New Roman"/>
      <w:b/>
      <w:bCs/>
      <w:sz w:val="22"/>
      <w:szCs w:val="22"/>
    </w:rPr>
  </w:style>
  <w:style w:type="character" w:customStyle="1" w:styleId="HeaderChar">
    <w:name w:val="Header Char"/>
    <w:basedOn w:val="DefaultParagraphFont"/>
    <w:rPr>
      <w:sz w:val="24"/>
    </w:rPr>
  </w:style>
  <w:style w:type="character" w:customStyle="1" w:styleId="style21">
    <w:name w:val="style21"/>
    <w:basedOn w:val="DefaultParagraphFont"/>
  </w:style>
  <w:style w:type="character" w:customStyle="1" w:styleId="Heading2Char">
    <w:name w:val="Heading 2 Char"/>
    <w:basedOn w:val="DefaultParagraphFont"/>
    <w:rPr>
      <w:rFonts w:ascii="Century Schoolbook" w:eastAsia="Times New Roman" w:hAnsi="Century Schoolbook"/>
      <w:b/>
      <w:sz w:val="22"/>
    </w:rPr>
  </w:style>
  <w:style w:type="table" w:styleId="TableGrid">
    <w:name w:val="Table Grid"/>
    <w:basedOn w:val="TableNormal"/>
    <w:uiPriority w:val="59"/>
    <w:rsid w:val="00394EB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79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794B"/>
    <w:rPr>
      <w:rFonts w:ascii="Lucida Grande" w:hAnsi="Lucida Grande" w:cs="Lucida Grande"/>
      <w:sz w:val="18"/>
      <w:szCs w:val="18"/>
    </w:rPr>
  </w:style>
  <w:style w:type="paragraph" w:styleId="ListParagraph">
    <w:name w:val="List Paragraph"/>
    <w:basedOn w:val="Normal"/>
    <w:uiPriority w:val="34"/>
    <w:qFormat/>
    <w:rsid w:val="008F5DA4"/>
    <w:pPr>
      <w:ind w:left="720"/>
      <w:contextualSpacing/>
    </w:pPr>
  </w:style>
  <w:style w:type="paragraph" w:customStyle="1" w:styleId="Default">
    <w:name w:val="Default"/>
    <w:rsid w:val="008F5DA4"/>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incoln.edu/studentaffairs/The%20Lincoln%20University%20Student%20Handbook%202016-2017.pdf" TargetMode="External"/><Relationship Id="rId12" Type="http://schemas.openxmlformats.org/officeDocument/2006/relationships/hyperlink" Target="http://www.lincoln.edu/registrar/2016catalog.pdf"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lincoln.edu/registrar/2016catalog.pdf" TargetMode="External"/><Relationship Id="rId10" Type="http://schemas.openxmlformats.org/officeDocument/2006/relationships/hyperlink" Target="http://www.lincoln.edu/student%20servic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94EAA-5612-804A-BA64-2832C02D1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1625</Words>
  <Characters>9266</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ART101-Fundamentals of Design II</vt:lpstr>
    </vt:vector>
  </TitlesOfParts>
  <Company>Lincoln University</Company>
  <LinksUpToDate>false</LinksUpToDate>
  <CharactersWithSpaces>10870</CharactersWithSpaces>
  <SharedDoc>false</SharedDoc>
  <HLinks>
    <vt:vector size="18" baseType="variant">
      <vt:variant>
        <vt:i4>6553685</vt:i4>
      </vt:variant>
      <vt:variant>
        <vt:i4>6</vt:i4>
      </vt:variant>
      <vt:variant>
        <vt:i4>0</vt:i4>
      </vt:variant>
      <vt:variant>
        <vt:i4>5</vt:i4>
      </vt:variant>
      <vt:variant>
        <vt:lpwstr>http://www.lincoln.edu/registrar/2008-2011Catalog.pdf</vt:lpwstr>
      </vt:variant>
      <vt:variant>
        <vt:lpwstr/>
      </vt:variant>
      <vt:variant>
        <vt:i4>6553685</vt:i4>
      </vt:variant>
      <vt:variant>
        <vt:i4>3</vt:i4>
      </vt:variant>
      <vt:variant>
        <vt:i4>0</vt:i4>
      </vt:variant>
      <vt:variant>
        <vt:i4>5</vt:i4>
      </vt:variant>
      <vt:variant>
        <vt:lpwstr>http://www.lincoln.edu/registrar/2008-2011Catalog.pdf</vt:lpwstr>
      </vt:variant>
      <vt:variant>
        <vt:lpwstr/>
      </vt:variant>
      <vt:variant>
        <vt:i4>2818172</vt:i4>
      </vt:variant>
      <vt:variant>
        <vt:i4>0</vt:i4>
      </vt:variant>
      <vt:variant>
        <vt:i4>0</vt:i4>
      </vt:variant>
      <vt:variant>
        <vt:i4>5</vt:i4>
      </vt:variant>
      <vt:variant>
        <vt:lpwstr>mailto:jchapp@lincoln.edu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ART101-Fundamentals of Design II</dc:title>
  <dc:creator>Jeffrey A. Chapp</dc:creator>
  <cp:lastModifiedBy>Jeffrey Chapp</cp:lastModifiedBy>
  <cp:revision>7</cp:revision>
  <cp:lastPrinted>2015-03-20T18:48:00Z</cp:lastPrinted>
  <dcterms:created xsi:type="dcterms:W3CDTF">2017-03-26T22:45:00Z</dcterms:created>
  <dcterms:modified xsi:type="dcterms:W3CDTF">2017-03-30T01:51:00Z</dcterms:modified>
</cp:coreProperties>
</file>